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CA" w:rsidRPr="00FF0ACA" w:rsidRDefault="00CC58E3" w:rsidP="00FF0ACA">
      <w:pPr>
        <w:pBdr>
          <w:bottom w:val="single" w:sz="6" w:space="0" w:color="D3D3D3"/>
        </w:pBdr>
        <w:spacing w:after="210" w:line="336" w:lineRule="auto"/>
        <w:ind w:left="-225" w:right="-225"/>
        <w:outlineLvl w:val="1"/>
        <w:rPr>
          <w:rFonts w:ascii="Helvetica" w:eastAsia="Times New Roman" w:hAnsi="Helvetica" w:cs="Helvetica"/>
          <w:color w:val="0269B3"/>
          <w:sz w:val="34"/>
          <w:szCs w:val="34"/>
          <w:lang w:val="en-AU" w:eastAsia="en-AU"/>
        </w:rPr>
      </w:pPr>
      <w:r>
        <w:rPr>
          <w:rFonts w:ascii="Helvetica" w:eastAsia="Times New Roman" w:hAnsi="Helvetica" w:cs="Helvetica"/>
          <w:color w:val="0269B3"/>
          <w:sz w:val="34"/>
          <w:szCs w:val="34"/>
          <w:lang w:val="en-AU" w:eastAsia="en-AU"/>
        </w:rPr>
        <w:t xml:space="preserve">Notornis </w:t>
      </w:r>
      <w:r w:rsidR="00FF0ACA" w:rsidRPr="00FF0ACA">
        <w:rPr>
          <w:rFonts w:ascii="Helvetica" w:eastAsia="Times New Roman" w:hAnsi="Helvetica" w:cs="Helvetica"/>
          <w:color w:val="0269B3"/>
          <w:sz w:val="34"/>
          <w:szCs w:val="34"/>
          <w:lang w:val="en-AU" w:eastAsia="en-AU"/>
        </w:rPr>
        <w:t>Author Instructions</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 xml:space="preserve">Authors preparing manuscripts for submission to </w:t>
      </w:r>
      <w:hyperlink r:id="rId5" w:history="1">
        <w:r w:rsidRPr="00FF0ACA">
          <w:rPr>
            <w:rFonts w:ascii="Helvetica" w:eastAsia="Times New Roman" w:hAnsi="Helvetica" w:cs="Helvetica"/>
            <w:color w:val="0269B3"/>
            <w:sz w:val="18"/>
            <w:lang w:val="en-AU" w:eastAsia="en-AU"/>
          </w:rPr>
          <w:t xml:space="preserve">Notornis </w:t>
        </w:r>
      </w:hyperlink>
      <w:r w:rsidRPr="00FF0ACA">
        <w:rPr>
          <w:rFonts w:ascii="Helvetica" w:eastAsia="Times New Roman" w:hAnsi="Helvetica" w:cs="Helvetica"/>
          <w:sz w:val="18"/>
          <w:szCs w:val="18"/>
          <w:lang w:val="en-AU" w:eastAsia="en-AU"/>
        </w:rPr>
        <w:t>are asked to read and follow these instructions. By doing so, the passage of their scripts through the editorial process will be eased and publication achieved more expeditiously.</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Scope of the journal</w:t>
      </w:r>
    </w:p>
    <w:p w:rsidR="00FF0ACA" w:rsidRPr="00FF0ACA" w:rsidRDefault="0003584E" w:rsidP="00FF0ACA">
      <w:pPr>
        <w:spacing w:before="150" w:after="225" w:line="324" w:lineRule="auto"/>
        <w:jc w:val="both"/>
        <w:rPr>
          <w:rFonts w:ascii="Helvetica" w:eastAsia="Times New Roman" w:hAnsi="Helvetica" w:cs="Helvetica"/>
          <w:sz w:val="18"/>
          <w:szCs w:val="18"/>
          <w:lang w:val="en-AU" w:eastAsia="en-AU"/>
        </w:rPr>
      </w:pPr>
      <w:hyperlink r:id="rId6" w:history="1">
        <w:r w:rsidR="00FF0ACA" w:rsidRPr="00FF0ACA">
          <w:rPr>
            <w:rFonts w:ascii="Helvetica" w:eastAsia="Times New Roman" w:hAnsi="Helvetica" w:cs="Helvetica"/>
            <w:color w:val="0269B3"/>
            <w:sz w:val="18"/>
            <w:lang w:val="en-AU" w:eastAsia="en-AU"/>
          </w:rPr>
          <w:t xml:space="preserve">Notornis </w:t>
        </w:r>
      </w:hyperlink>
      <w:r w:rsidR="00FF0ACA" w:rsidRPr="00FF0ACA">
        <w:rPr>
          <w:rFonts w:ascii="Helvetica" w:eastAsia="Times New Roman" w:hAnsi="Helvetica" w:cs="Helvetica"/>
          <w:sz w:val="18"/>
          <w:szCs w:val="18"/>
          <w:lang w:val="en-AU" w:eastAsia="en-AU"/>
        </w:rPr>
        <w:t>publishes original papers and short notes on all aspects of field ornithology, whether observational or applied, and welcomes contributions from professional, amateur and student ornithologists alike. It concentrates on birds of the ocean and lands of the southern Pacific, a region broadly inclusive of all South Pacific islands but extending to Antarctica and including the seas from Australia to the western shores of South America. Special emphasis is accorded the New Zealand region.</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Submission of manuscripts</w:t>
      </w:r>
    </w:p>
    <w:p w:rsidR="000B28A6" w:rsidRPr="00564C07" w:rsidRDefault="00FF0ACA" w:rsidP="000B28A6">
      <w:pPr>
        <w:spacing w:before="150" w:after="225" w:line="324" w:lineRule="auto"/>
        <w:jc w:val="both"/>
        <w:rPr>
          <w:rFonts w:ascii="Helvetica" w:eastAsia="Times New Roman" w:hAnsi="Helvetica" w:cs="Helvetica"/>
          <w:sz w:val="18"/>
          <w:szCs w:val="18"/>
          <w:lang w:val="en-AU" w:eastAsia="en-AU"/>
        </w:rPr>
      </w:pPr>
      <w:r w:rsidRPr="00564C07">
        <w:rPr>
          <w:rFonts w:ascii="Helvetica" w:eastAsia="Times New Roman" w:hAnsi="Helvetica" w:cs="Helvetica"/>
          <w:sz w:val="18"/>
          <w:szCs w:val="18"/>
          <w:lang w:val="en-AU" w:eastAsia="en-AU"/>
        </w:rPr>
        <w:t xml:space="preserve">Manuscripts may be submitted </w:t>
      </w:r>
      <w:r w:rsidR="000B28A6" w:rsidRPr="00564C07">
        <w:rPr>
          <w:rFonts w:ascii="Helvetica" w:eastAsia="Times New Roman" w:hAnsi="Helvetica" w:cs="Helvetica"/>
          <w:sz w:val="18"/>
          <w:szCs w:val="18"/>
          <w:lang w:val="en-AU" w:eastAsia="en-AU"/>
        </w:rPr>
        <w:t>by</w:t>
      </w:r>
      <w:r w:rsidRPr="00564C07">
        <w:rPr>
          <w:rFonts w:ascii="Helvetica" w:eastAsia="Times New Roman" w:hAnsi="Helvetica" w:cs="Helvetica"/>
          <w:sz w:val="18"/>
          <w:szCs w:val="18"/>
          <w:lang w:val="en-AU" w:eastAsia="en-AU"/>
        </w:rPr>
        <w:t xml:space="preserve"> </w:t>
      </w:r>
      <w:r w:rsidR="000B28A6" w:rsidRPr="00564C07">
        <w:rPr>
          <w:rFonts w:ascii="Helvetica" w:eastAsia="Times New Roman" w:hAnsi="Helvetica" w:cs="Helvetica"/>
          <w:sz w:val="18"/>
          <w:szCs w:val="18"/>
          <w:lang w:val="en-AU" w:eastAsia="en-AU"/>
        </w:rPr>
        <w:t>e</w:t>
      </w:r>
      <w:r w:rsidRPr="00564C07">
        <w:rPr>
          <w:rFonts w:ascii="Helvetica" w:eastAsia="Times New Roman" w:hAnsi="Helvetica" w:cs="Helvetica"/>
          <w:sz w:val="18"/>
          <w:szCs w:val="18"/>
          <w:lang w:val="en-AU" w:eastAsia="en-AU"/>
        </w:rPr>
        <w:t xml:space="preserve">-mail to the Managing Editor, Dr </w:t>
      </w:r>
      <w:r w:rsidR="00C84E55">
        <w:rPr>
          <w:rFonts w:ascii="Helvetica" w:eastAsia="Times New Roman" w:hAnsi="Helvetica" w:cs="Helvetica"/>
          <w:sz w:val="18"/>
          <w:szCs w:val="18"/>
          <w:lang w:val="en-AU" w:eastAsia="en-AU"/>
        </w:rPr>
        <w:t xml:space="preserve">Colin Miskelly </w:t>
      </w:r>
      <w:hyperlink r:id="rId7" w:history="1">
        <w:r w:rsidR="004D7E4F" w:rsidRPr="00DA4099">
          <w:rPr>
            <w:rStyle w:val="Hyperlink"/>
            <w:rFonts w:ascii="Helvetica" w:eastAsia="Times New Roman" w:hAnsi="Helvetica" w:cs="Helvetica"/>
            <w:sz w:val="18"/>
            <w:szCs w:val="18"/>
            <w:lang w:val="en-AU" w:eastAsia="en-AU"/>
          </w:rPr>
          <w:t>editor.notornis@birdsnz.org.nz</w:t>
        </w:r>
      </w:hyperlink>
      <w:r w:rsidR="004D7E4F">
        <w:rPr>
          <w:rFonts w:ascii="Helvetica" w:eastAsia="Times New Roman" w:hAnsi="Helvetica" w:cs="Helvetica"/>
          <w:sz w:val="18"/>
          <w:szCs w:val="18"/>
          <w:lang w:val="en-AU" w:eastAsia="en-AU"/>
        </w:rPr>
        <w:t xml:space="preserve"> </w:t>
      </w:r>
    </w:p>
    <w:p w:rsidR="00FF0ACA" w:rsidRPr="00564C07" w:rsidRDefault="000B28A6" w:rsidP="000B28A6">
      <w:pPr>
        <w:spacing w:before="150" w:after="225" w:line="324" w:lineRule="auto"/>
        <w:jc w:val="both"/>
        <w:rPr>
          <w:rFonts w:ascii="Helvetica" w:eastAsia="Times New Roman" w:hAnsi="Helvetica" w:cs="Helvetica"/>
          <w:sz w:val="18"/>
          <w:szCs w:val="18"/>
          <w:lang w:val="en-AU" w:eastAsia="en-AU"/>
        </w:rPr>
      </w:pPr>
      <w:r w:rsidRPr="00564C07">
        <w:rPr>
          <w:rFonts w:ascii="Helvetica" w:eastAsia="Times New Roman" w:hAnsi="Helvetica" w:cs="Helvetica"/>
          <w:sz w:val="18"/>
          <w:szCs w:val="18"/>
          <w:lang w:val="en-AU" w:eastAsia="en-AU"/>
        </w:rPr>
        <w:t>The submission should be in MS Word format (or as an .</w:t>
      </w:r>
      <w:r w:rsidR="00FF0ACA" w:rsidRPr="00564C07">
        <w:rPr>
          <w:rFonts w:ascii="Helvetica" w:eastAsia="Times New Roman" w:hAnsi="Helvetica" w:cs="Helvetica"/>
          <w:sz w:val="18"/>
          <w:szCs w:val="18"/>
          <w:lang w:val="en-AU" w:eastAsia="en-AU"/>
        </w:rPr>
        <w:t>rtf file</w:t>
      </w:r>
      <w:r w:rsidRPr="00564C07">
        <w:rPr>
          <w:rFonts w:ascii="Helvetica" w:eastAsia="Times New Roman" w:hAnsi="Helvetica" w:cs="Helvetica"/>
          <w:sz w:val="18"/>
          <w:szCs w:val="18"/>
          <w:lang w:val="en-AU" w:eastAsia="en-AU"/>
        </w:rPr>
        <w:t>)</w:t>
      </w:r>
      <w:r w:rsidR="00FF0ACA" w:rsidRPr="00564C07">
        <w:rPr>
          <w:rFonts w:ascii="Helvetica" w:eastAsia="Times New Roman" w:hAnsi="Helvetica" w:cs="Helvetica"/>
          <w:sz w:val="18"/>
          <w:szCs w:val="18"/>
          <w:lang w:val="en-AU" w:eastAsia="en-AU"/>
        </w:rPr>
        <w:t xml:space="preserve">. </w:t>
      </w:r>
      <w:r w:rsidR="00675D27" w:rsidRPr="00564C07">
        <w:rPr>
          <w:rFonts w:ascii="Helvetica" w:eastAsia="Times New Roman" w:hAnsi="Helvetica" w:cs="Helvetica"/>
          <w:sz w:val="18"/>
          <w:szCs w:val="18"/>
          <w:lang w:val="en-AU" w:eastAsia="en-AU"/>
        </w:rPr>
        <w:t>To facilitate the review process, a single document should be submitted, with Tables and Figures</w:t>
      </w:r>
      <w:r w:rsidR="00C62070" w:rsidRPr="00564C07">
        <w:rPr>
          <w:rFonts w:ascii="Helvetica" w:eastAsia="Times New Roman" w:hAnsi="Helvetica" w:cs="Helvetica"/>
          <w:sz w:val="18"/>
          <w:szCs w:val="18"/>
          <w:lang w:val="en-AU" w:eastAsia="en-AU"/>
        </w:rPr>
        <w:t xml:space="preserve"> (preferable .jpg format)</w:t>
      </w:r>
      <w:r w:rsidR="00675D27" w:rsidRPr="00564C07">
        <w:rPr>
          <w:rFonts w:ascii="Helvetica" w:eastAsia="Times New Roman" w:hAnsi="Helvetica" w:cs="Helvetica"/>
          <w:sz w:val="18"/>
          <w:szCs w:val="18"/>
          <w:lang w:val="en-AU" w:eastAsia="en-AU"/>
        </w:rPr>
        <w:t xml:space="preserve"> included in the document following the main text and references. Large embedded files should be compressed sufficiently so that the final document size is no larger than 10MB, yet image quality is retained</w:t>
      </w:r>
      <w:r w:rsidR="00FF0ACA" w:rsidRPr="00564C07">
        <w:rPr>
          <w:rFonts w:ascii="Helvetica" w:eastAsia="Times New Roman" w:hAnsi="Helvetica" w:cs="Helvetica"/>
          <w:sz w:val="18"/>
          <w:szCs w:val="18"/>
          <w:lang w:val="en-AU" w:eastAsia="en-AU"/>
        </w:rPr>
        <w:t xml:space="preserve">. </w:t>
      </w:r>
      <w:r w:rsidR="00355C51">
        <w:rPr>
          <w:rFonts w:ascii="Helvetica" w:eastAsia="Times New Roman" w:hAnsi="Helvetica" w:cs="Helvetica"/>
          <w:sz w:val="18"/>
          <w:szCs w:val="18"/>
          <w:lang w:val="en-AU" w:eastAsia="en-AU"/>
        </w:rPr>
        <w:t>Lines should be numbered</w:t>
      </w:r>
      <w:r w:rsidR="002A7F4E">
        <w:rPr>
          <w:rFonts w:ascii="Helvetica" w:eastAsia="Times New Roman" w:hAnsi="Helvetica" w:cs="Helvetica"/>
          <w:sz w:val="18"/>
          <w:szCs w:val="18"/>
          <w:lang w:val="en-AU" w:eastAsia="en-AU"/>
        </w:rPr>
        <w:t>,</w:t>
      </w:r>
      <w:r w:rsidR="00355C51">
        <w:rPr>
          <w:rFonts w:ascii="Helvetica" w:eastAsia="Times New Roman" w:hAnsi="Helvetica" w:cs="Helvetica"/>
          <w:sz w:val="18"/>
          <w:szCs w:val="18"/>
          <w:lang w:val="en-AU" w:eastAsia="en-AU"/>
        </w:rPr>
        <w:t xml:space="preserve"> and a</w:t>
      </w:r>
      <w:r w:rsidR="00675D27" w:rsidRPr="00564C07">
        <w:rPr>
          <w:rFonts w:ascii="Helvetica" w:eastAsia="Times New Roman" w:hAnsi="Helvetica" w:cs="Helvetica"/>
          <w:sz w:val="18"/>
          <w:szCs w:val="18"/>
          <w:lang w:val="en-AU" w:eastAsia="en-AU"/>
        </w:rPr>
        <w:t>uthors should indicate in the text where each Table and Figure is most appropriately inserted.</w:t>
      </w:r>
      <w:r w:rsidR="00C62070" w:rsidRPr="00564C07">
        <w:rPr>
          <w:rFonts w:ascii="Helvetica" w:eastAsia="Times New Roman" w:hAnsi="Helvetica" w:cs="Helvetica"/>
          <w:sz w:val="18"/>
          <w:szCs w:val="18"/>
          <w:lang w:val="en-AU" w:eastAsia="en-AU"/>
        </w:rPr>
        <w:t xml:space="preserve"> Authors are requested to contact the Editor should submission requirements be difficult to meet, e.g. scanned images too large for submission.</w:t>
      </w:r>
      <w:r w:rsidR="0013074D">
        <w:rPr>
          <w:rFonts w:ascii="Helvetica" w:eastAsia="Times New Roman" w:hAnsi="Helvetica" w:cs="Helvetica"/>
          <w:sz w:val="18"/>
          <w:szCs w:val="18"/>
          <w:lang w:val="en-AU" w:eastAsia="en-AU"/>
        </w:rPr>
        <w:t xml:space="preserve"> Should the manuscript be accepted, the Editor </w:t>
      </w:r>
      <w:r w:rsidR="00003510">
        <w:rPr>
          <w:rFonts w:ascii="Helvetica" w:eastAsia="Times New Roman" w:hAnsi="Helvetica" w:cs="Helvetica"/>
          <w:sz w:val="18"/>
          <w:szCs w:val="18"/>
          <w:lang w:val="en-AU" w:eastAsia="en-AU"/>
        </w:rPr>
        <w:t>may</w:t>
      </w:r>
      <w:r w:rsidR="0013074D">
        <w:rPr>
          <w:rFonts w:ascii="Helvetica" w:eastAsia="Times New Roman" w:hAnsi="Helvetica" w:cs="Helvetica"/>
          <w:sz w:val="18"/>
          <w:szCs w:val="18"/>
          <w:lang w:val="en-AU" w:eastAsia="en-AU"/>
        </w:rPr>
        <w:t xml:space="preserve"> request separately submitted files for images in the relevant format.</w:t>
      </w:r>
    </w:p>
    <w:p w:rsidR="00C62070" w:rsidRPr="00564C07" w:rsidRDefault="00C62070" w:rsidP="00FF0ACA">
      <w:pPr>
        <w:numPr>
          <w:ilvl w:val="0"/>
          <w:numId w:val="1"/>
        </w:numPr>
        <w:spacing w:before="100" w:beforeAutospacing="1" w:after="100" w:afterAutospacing="1" w:line="324" w:lineRule="auto"/>
        <w:rPr>
          <w:rFonts w:ascii="Helvetica" w:eastAsia="Times New Roman" w:hAnsi="Helvetica" w:cs="Helvetica"/>
          <w:sz w:val="18"/>
          <w:szCs w:val="18"/>
          <w:lang w:val="en-AU" w:eastAsia="en-AU"/>
        </w:rPr>
      </w:pPr>
      <w:r w:rsidRPr="00564C07">
        <w:rPr>
          <w:rFonts w:ascii="Helvetica" w:eastAsia="Times New Roman" w:hAnsi="Helvetica" w:cs="Helvetica"/>
          <w:sz w:val="18"/>
          <w:szCs w:val="18"/>
          <w:lang w:val="en-AU" w:eastAsia="en-AU"/>
        </w:rPr>
        <w:t>Title: Arial font; Rest of document in Palatino linotype</w:t>
      </w:r>
      <w:r w:rsidR="00564C07" w:rsidRPr="00564C07">
        <w:rPr>
          <w:rFonts w:ascii="Helvetica" w:eastAsia="Times New Roman" w:hAnsi="Helvetica" w:cs="Helvetica"/>
          <w:sz w:val="18"/>
          <w:szCs w:val="18"/>
          <w:lang w:val="en-AU" w:eastAsia="en-AU"/>
        </w:rPr>
        <w:t xml:space="preserve"> (the font in which papers are published)</w:t>
      </w:r>
    </w:p>
    <w:p w:rsidR="00C62070" w:rsidRPr="00564C07" w:rsidRDefault="00C62070" w:rsidP="00C62070">
      <w:pPr>
        <w:numPr>
          <w:ilvl w:val="0"/>
          <w:numId w:val="1"/>
        </w:numPr>
        <w:spacing w:before="100" w:beforeAutospacing="1" w:after="100" w:afterAutospacing="1" w:line="324" w:lineRule="auto"/>
        <w:rPr>
          <w:rFonts w:ascii="Helvetica" w:eastAsia="Times New Roman" w:hAnsi="Helvetica" w:cs="Helvetica"/>
          <w:sz w:val="18"/>
          <w:szCs w:val="18"/>
          <w:lang w:val="en-AU" w:eastAsia="en-AU"/>
        </w:rPr>
      </w:pPr>
      <w:r w:rsidRPr="00564C07">
        <w:rPr>
          <w:rFonts w:ascii="Helvetica" w:eastAsia="Times New Roman" w:hAnsi="Helvetica" w:cs="Helvetica"/>
          <w:sz w:val="18"/>
          <w:szCs w:val="18"/>
          <w:lang w:val="en-AU" w:eastAsia="en-AU"/>
        </w:rPr>
        <w:t>Font</w:t>
      </w:r>
      <w:r w:rsidR="00564C07" w:rsidRPr="00564C07">
        <w:rPr>
          <w:rFonts w:ascii="Helvetica" w:eastAsia="Times New Roman" w:hAnsi="Helvetica" w:cs="Helvetica"/>
          <w:sz w:val="18"/>
          <w:szCs w:val="18"/>
          <w:lang w:val="en-AU" w:eastAsia="en-AU"/>
        </w:rPr>
        <w:t>:</w:t>
      </w:r>
      <w:r w:rsidRPr="00564C07">
        <w:rPr>
          <w:rFonts w:ascii="Helvetica" w:eastAsia="Times New Roman" w:hAnsi="Helvetica" w:cs="Helvetica"/>
          <w:sz w:val="18"/>
          <w:szCs w:val="18"/>
          <w:lang w:val="en-AU" w:eastAsia="en-AU"/>
        </w:rPr>
        <w:t xml:space="preserve"> no less than 12 pt type</w:t>
      </w:r>
    </w:p>
    <w:p w:rsidR="000B28A6" w:rsidRPr="00564C07" w:rsidRDefault="00C62070" w:rsidP="00FF0ACA">
      <w:pPr>
        <w:numPr>
          <w:ilvl w:val="0"/>
          <w:numId w:val="1"/>
        </w:numPr>
        <w:spacing w:before="100" w:beforeAutospacing="1" w:after="100" w:afterAutospacing="1" w:line="324" w:lineRule="auto"/>
        <w:rPr>
          <w:rFonts w:ascii="Helvetica" w:eastAsia="Times New Roman" w:hAnsi="Helvetica" w:cs="Helvetica"/>
          <w:sz w:val="18"/>
          <w:szCs w:val="18"/>
          <w:lang w:val="en-AU" w:eastAsia="en-AU"/>
        </w:rPr>
      </w:pPr>
      <w:r w:rsidRPr="00564C07">
        <w:rPr>
          <w:rFonts w:ascii="Helvetica" w:eastAsia="Times New Roman" w:hAnsi="Helvetica" w:cs="Helvetica"/>
          <w:sz w:val="18"/>
          <w:szCs w:val="18"/>
          <w:lang w:val="en-AU" w:eastAsia="en-AU"/>
        </w:rPr>
        <w:t xml:space="preserve">Suitable </w:t>
      </w:r>
      <w:r w:rsidR="000B28A6" w:rsidRPr="00564C07">
        <w:rPr>
          <w:rFonts w:ascii="Helvetica" w:eastAsia="Times New Roman" w:hAnsi="Helvetica" w:cs="Helvetica"/>
          <w:sz w:val="18"/>
          <w:szCs w:val="18"/>
          <w:lang w:val="en-AU" w:eastAsia="en-AU"/>
        </w:rPr>
        <w:t>M</w:t>
      </w:r>
      <w:r w:rsidR="00FF0ACA" w:rsidRPr="00564C07">
        <w:rPr>
          <w:rFonts w:ascii="Helvetica" w:eastAsia="Times New Roman" w:hAnsi="Helvetica" w:cs="Helvetica"/>
          <w:sz w:val="18"/>
          <w:szCs w:val="18"/>
          <w:lang w:val="en-AU" w:eastAsia="en-AU"/>
        </w:rPr>
        <w:t>argins</w:t>
      </w:r>
    </w:p>
    <w:p w:rsidR="00FF0ACA" w:rsidRPr="00564C07" w:rsidRDefault="00FF0ACA" w:rsidP="00C62070">
      <w:pPr>
        <w:numPr>
          <w:ilvl w:val="0"/>
          <w:numId w:val="1"/>
        </w:numPr>
        <w:spacing w:before="100" w:beforeAutospacing="1" w:after="100" w:afterAutospacing="1" w:line="324" w:lineRule="auto"/>
        <w:rPr>
          <w:rFonts w:ascii="Helvetica" w:eastAsia="Times New Roman" w:hAnsi="Helvetica" w:cs="Helvetica"/>
          <w:sz w:val="18"/>
          <w:szCs w:val="18"/>
          <w:lang w:val="en-AU" w:eastAsia="en-AU"/>
        </w:rPr>
      </w:pPr>
      <w:r w:rsidRPr="00564C07">
        <w:rPr>
          <w:rFonts w:ascii="Helvetica" w:eastAsia="Times New Roman" w:hAnsi="Helvetica" w:cs="Helvetica"/>
          <w:sz w:val="18"/>
          <w:szCs w:val="18"/>
          <w:lang w:val="en-AU" w:eastAsia="en-AU"/>
        </w:rPr>
        <w:t xml:space="preserve">A4 </w:t>
      </w:r>
      <w:r w:rsidR="000B28A6" w:rsidRPr="00564C07">
        <w:rPr>
          <w:rFonts w:ascii="Helvetica" w:eastAsia="Times New Roman" w:hAnsi="Helvetica" w:cs="Helvetica"/>
          <w:sz w:val="18"/>
          <w:szCs w:val="18"/>
          <w:lang w:val="en-AU" w:eastAsia="en-AU"/>
        </w:rPr>
        <w:t>setting</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A covering letter/statement must accompany the submission, giving the name, postal address, phone, and e-mail addresses of the corresponding author and confirming that the paper or material in it has not been published previously and is not under consideration with another publication. If the manuscript contains information provided to the author as a personal communication, confirmation that the author has permission to publish this information is required.</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Before submission</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 xml:space="preserve">Authors are strongly advised to have their manuscript read, and critically reviewed, by friends or colleagues. Although this is not a formal requirement of the journal, it may influence the treatment of the manuscript. </w:t>
      </w:r>
      <w:hyperlink r:id="rId8" w:history="1">
        <w:r w:rsidRPr="00FF0ACA">
          <w:rPr>
            <w:rFonts w:ascii="Helvetica" w:eastAsia="Times New Roman" w:hAnsi="Helvetica" w:cs="Helvetica"/>
            <w:color w:val="0269B3"/>
            <w:sz w:val="18"/>
            <w:lang w:val="en-AU" w:eastAsia="en-AU"/>
          </w:rPr>
          <w:t xml:space="preserve">Notornis </w:t>
        </w:r>
      </w:hyperlink>
      <w:r w:rsidRPr="00FF0ACA">
        <w:rPr>
          <w:rFonts w:ascii="Helvetica" w:eastAsia="Times New Roman" w:hAnsi="Helvetica" w:cs="Helvetica"/>
          <w:sz w:val="18"/>
          <w:szCs w:val="18"/>
          <w:lang w:val="en-AU" w:eastAsia="en-AU"/>
        </w:rPr>
        <w:t xml:space="preserve">receives more manuscripts than it can publish and poorly constructed manuscripts are unlikely to enter the journal’s editorial process. Complying with any administrative requirement (in-house review; permission to publish, etc.) of the author’s workplace or supporting agency is a matter between those parties; such matters are </w:t>
      </w:r>
      <w:r w:rsidRPr="00FF0ACA">
        <w:rPr>
          <w:rFonts w:ascii="Helvetica" w:eastAsia="Times New Roman" w:hAnsi="Helvetica" w:cs="Helvetica"/>
          <w:b/>
          <w:bCs/>
          <w:sz w:val="18"/>
          <w:lang w:val="en-AU" w:eastAsia="en-AU"/>
        </w:rPr>
        <w:t>not</w:t>
      </w:r>
      <w:r w:rsidRPr="00FF0ACA">
        <w:rPr>
          <w:rFonts w:ascii="Helvetica" w:eastAsia="Times New Roman" w:hAnsi="Helvetica" w:cs="Helvetica"/>
          <w:sz w:val="18"/>
          <w:szCs w:val="18"/>
          <w:lang w:val="en-AU" w:eastAsia="en-AU"/>
        </w:rPr>
        <w:t xml:space="preserve"> checked by the editors and OSNZ accepts no responsibility in case of any dispute. Sequence of authors is similarly the responsibility of the </w:t>
      </w:r>
      <w:r w:rsidRPr="00FF0ACA">
        <w:rPr>
          <w:rFonts w:ascii="Helvetica" w:eastAsia="Times New Roman" w:hAnsi="Helvetica" w:cs="Helvetica"/>
          <w:sz w:val="18"/>
          <w:szCs w:val="18"/>
          <w:lang w:val="en-AU" w:eastAsia="en-AU"/>
        </w:rPr>
        <w:lastRenderedPageBreak/>
        <w:t xml:space="preserve">authors alone and should be resolved prior to submission. </w:t>
      </w:r>
      <w:r w:rsidR="000B28A6">
        <w:rPr>
          <w:rFonts w:ascii="Helvetica" w:eastAsia="Times New Roman" w:hAnsi="Helvetica" w:cs="Helvetica"/>
          <w:sz w:val="18"/>
          <w:szCs w:val="18"/>
          <w:lang w:val="en-AU" w:eastAsia="en-AU"/>
        </w:rPr>
        <w:t xml:space="preserve">As such, it is the responsibility of corresponding authors to ensure that all authors of the paper accept their position on the final version of the published paper. </w:t>
      </w:r>
      <w:r w:rsidRPr="00FF0ACA">
        <w:rPr>
          <w:rFonts w:ascii="Helvetica" w:eastAsia="Times New Roman" w:hAnsi="Helvetica" w:cs="Helvetica"/>
          <w:sz w:val="18"/>
          <w:szCs w:val="18"/>
          <w:lang w:val="en-AU" w:eastAsia="en-AU"/>
        </w:rPr>
        <w:t>Potential conflicts of interest between authors and other institutions must be brought to the attention of the editors.</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i/>
          <w:iCs/>
          <w:sz w:val="18"/>
          <w:lang w:val="en-AU" w:eastAsia="en-AU"/>
        </w:rPr>
        <w:t>Ethics</w:t>
      </w:r>
      <w:r w:rsidRPr="00FF0ACA">
        <w:rPr>
          <w:rFonts w:ascii="Helvetica" w:eastAsia="Times New Roman" w:hAnsi="Helvetica" w:cs="Helvetica"/>
          <w:sz w:val="18"/>
          <w:szCs w:val="18"/>
          <w:lang w:val="en-AU" w:eastAsia="en-AU"/>
        </w:rPr>
        <w:t xml:space="preserve"> Papers reporting experimental work on animals should include a reference to the code of practice adopted and relevant animal ethics approval. Lack of such confirmation may result in the rejection of the paper on ethical grounds.</w:t>
      </w:r>
      <w:r w:rsidR="00564C07">
        <w:rPr>
          <w:rFonts w:ascii="Helvetica" w:eastAsia="Times New Roman" w:hAnsi="Helvetica" w:cs="Helvetica"/>
          <w:sz w:val="18"/>
          <w:szCs w:val="18"/>
          <w:lang w:val="en-AU" w:eastAsia="en-AU"/>
        </w:rPr>
        <w:t xml:space="preserve"> While the review process may highlight certain issues in this regard it is the responsibility of the author/s to ensure that the relevant procedures are followed and acknowledged </w:t>
      </w:r>
      <w:r w:rsidR="00227448">
        <w:rPr>
          <w:rFonts w:ascii="Helvetica" w:eastAsia="Times New Roman" w:hAnsi="Helvetica" w:cs="Helvetica"/>
          <w:sz w:val="18"/>
          <w:szCs w:val="18"/>
          <w:lang w:val="en-AU" w:eastAsia="en-AU"/>
        </w:rPr>
        <w:t>when, 1)</w:t>
      </w:r>
      <w:r w:rsidR="00564C07">
        <w:rPr>
          <w:rFonts w:ascii="Helvetica" w:eastAsia="Times New Roman" w:hAnsi="Helvetica" w:cs="Helvetica"/>
          <w:sz w:val="18"/>
          <w:szCs w:val="18"/>
          <w:lang w:val="en-AU" w:eastAsia="en-AU"/>
        </w:rPr>
        <w:t xml:space="preserve"> working on and handling animals, and </w:t>
      </w:r>
      <w:r w:rsidR="00227448">
        <w:rPr>
          <w:rFonts w:ascii="Helvetica" w:eastAsia="Times New Roman" w:hAnsi="Helvetica" w:cs="Helvetica"/>
          <w:sz w:val="18"/>
          <w:szCs w:val="18"/>
          <w:lang w:val="en-AU" w:eastAsia="en-AU"/>
        </w:rPr>
        <w:t xml:space="preserve">2) accessing </w:t>
      </w:r>
      <w:r w:rsidR="00564C07">
        <w:rPr>
          <w:rFonts w:ascii="Helvetica" w:eastAsia="Times New Roman" w:hAnsi="Helvetica" w:cs="Helvetica"/>
          <w:sz w:val="18"/>
          <w:szCs w:val="18"/>
          <w:lang w:val="en-AU" w:eastAsia="en-AU"/>
        </w:rPr>
        <w:t xml:space="preserve">land </w:t>
      </w:r>
      <w:r w:rsidR="00227448">
        <w:rPr>
          <w:rFonts w:ascii="Helvetica" w:eastAsia="Times New Roman" w:hAnsi="Helvetica" w:cs="Helvetica"/>
          <w:sz w:val="18"/>
          <w:szCs w:val="18"/>
          <w:lang w:val="en-AU" w:eastAsia="en-AU"/>
        </w:rPr>
        <w:t>where permission is required</w:t>
      </w:r>
      <w:r w:rsidR="00564C07">
        <w:rPr>
          <w:rFonts w:ascii="Helvetica" w:eastAsia="Times New Roman" w:hAnsi="Helvetica" w:cs="Helvetica"/>
          <w:sz w:val="18"/>
          <w:szCs w:val="18"/>
          <w:lang w:val="en-AU" w:eastAsia="en-AU"/>
        </w:rPr>
        <w:t>.</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Editorial process</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 xml:space="preserve">All manuscripts are acknowledged upon receipt. The Managing Editor will make an initial assessment of the manuscript to confirm its subject, content, scope and quality are appropriate for the journal. </w:t>
      </w:r>
      <w:r w:rsidR="000B28A6">
        <w:rPr>
          <w:rFonts w:ascii="Helvetica" w:eastAsia="Times New Roman" w:hAnsi="Helvetica" w:cs="Helvetica"/>
          <w:sz w:val="18"/>
          <w:szCs w:val="18"/>
          <w:lang w:val="en-AU" w:eastAsia="en-AU"/>
        </w:rPr>
        <w:t>The Managing Editor will then approach potential r</w:t>
      </w:r>
      <w:r w:rsidR="001B27E4">
        <w:rPr>
          <w:rFonts w:ascii="Helvetica" w:eastAsia="Times New Roman" w:hAnsi="Helvetica" w:cs="Helvetica"/>
          <w:sz w:val="18"/>
          <w:szCs w:val="18"/>
          <w:lang w:val="en-AU" w:eastAsia="en-AU"/>
        </w:rPr>
        <w:t>eferees to review the paper. Referee’s report, together with</w:t>
      </w:r>
      <w:r w:rsidR="00C42C32">
        <w:rPr>
          <w:rFonts w:ascii="Helvetica" w:eastAsia="Times New Roman" w:hAnsi="Helvetica" w:cs="Helvetica"/>
          <w:sz w:val="18"/>
          <w:szCs w:val="18"/>
          <w:lang w:val="en-AU" w:eastAsia="en-AU"/>
        </w:rPr>
        <w:t xml:space="preserve"> </w:t>
      </w:r>
      <w:r w:rsidRPr="00FF0ACA">
        <w:rPr>
          <w:rFonts w:ascii="Helvetica" w:eastAsia="Times New Roman" w:hAnsi="Helvetica" w:cs="Helvetica"/>
          <w:sz w:val="18"/>
          <w:szCs w:val="18"/>
          <w:lang w:val="en-AU" w:eastAsia="en-AU"/>
        </w:rPr>
        <w:t>initial editorial comment will be conveyed to the author</w:t>
      </w:r>
      <w:r w:rsidR="00C42C32">
        <w:rPr>
          <w:rFonts w:ascii="Helvetica" w:eastAsia="Times New Roman" w:hAnsi="Helvetica" w:cs="Helvetica"/>
          <w:sz w:val="18"/>
          <w:szCs w:val="18"/>
          <w:lang w:val="en-AU" w:eastAsia="en-AU"/>
        </w:rPr>
        <w:t>, preferably</w:t>
      </w:r>
      <w:r w:rsidRPr="00FF0ACA">
        <w:rPr>
          <w:rFonts w:ascii="Helvetica" w:eastAsia="Times New Roman" w:hAnsi="Helvetica" w:cs="Helvetica"/>
          <w:sz w:val="18"/>
          <w:szCs w:val="18"/>
          <w:lang w:val="en-AU" w:eastAsia="en-AU"/>
        </w:rPr>
        <w:t xml:space="preserve"> within three months of submission. The Managing Editor will decide on acceptance for publication following receipt of the </w:t>
      </w:r>
      <w:r w:rsidR="00564C07" w:rsidRPr="00FF0ACA">
        <w:rPr>
          <w:rFonts w:ascii="Helvetica" w:eastAsia="Times New Roman" w:hAnsi="Helvetica" w:cs="Helvetica"/>
          <w:sz w:val="18"/>
          <w:szCs w:val="18"/>
          <w:lang w:val="en-AU" w:eastAsia="en-AU"/>
        </w:rPr>
        <w:t>rev</w:t>
      </w:r>
      <w:r w:rsidR="00564C07">
        <w:rPr>
          <w:rFonts w:ascii="Helvetica" w:eastAsia="Times New Roman" w:hAnsi="Helvetica" w:cs="Helvetica"/>
          <w:sz w:val="18"/>
          <w:szCs w:val="18"/>
          <w:lang w:val="en-AU" w:eastAsia="en-AU"/>
        </w:rPr>
        <w:t>iewers’</w:t>
      </w:r>
      <w:r w:rsidR="00C42C32">
        <w:rPr>
          <w:rFonts w:ascii="Helvetica" w:eastAsia="Times New Roman" w:hAnsi="Helvetica" w:cs="Helvetica"/>
          <w:sz w:val="18"/>
          <w:szCs w:val="18"/>
          <w:lang w:val="en-AU" w:eastAsia="en-AU"/>
        </w:rPr>
        <w:t xml:space="preserve"> reports. The corresponding author will then be advised of an outcome</w:t>
      </w:r>
      <w:r w:rsidRPr="00FF0ACA">
        <w:rPr>
          <w:rFonts w:ascii="Helvetica" w:eastAsia="Times New Roman" w:hAnsi="Helvetica" w:cs="Helvetica"/>
          <w:sz w:val="18"/>
          <w:szCs w:val="18"/>
          <w:lang w:val="en-AU" w:eastAsia="en-AU"/>
        </w:rPr>
        <w:t>.</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Manuscript styles</w:t>
      </w:r>
    </w:p>
    <w:p w:rsidR="00FF0ACA" w:rsidRPr="00FF0ACA" w:rsidRDefault="00FF0ACA" w:rsidP="00FF0ACA">
      <w:pPr>
        <w:spacing w:before="375" w:after="150" w:line="288" w:lineRule="auto"/>
        <w:outlineLvl w:val="2"/>
        <w:rPr>
          <w:rFonts w:ascii="Helvetica" w:eastAsia="Times New Roman" w:hAnsi="Helvetica" w:cs="Helvetica"/>
          <w:sz w:val="25"/>
          <w:szCs w:val="25"/>
          <w:lang w:val="en-AU" w:eastAsia="en-AU"/>
        </w:rPr>
      </w:pPr>
      <w:r w:rsidRPr="00FF0ACA">
        <w:rPr>
          <w:rFonts w:ascii="Helvetica" w:eastAsia="Times New Roman" w:hAnsi="Helvetica" w:cs="Helvetica"/>
          <w:sz w:val="25"/>
          <w:szCs w:val="25"/>
          <w:lang w:val="en-AU" w:eastAsia="en-AU"/>
        </w:rPr>
        <w:t>Full papers</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proofErr w:type="gramStart"/>
      <w:r w:rsidRPr="00FF0ACA">
        <w:rPr>
          <w:rFonts w:ascii="Helvetica" w:eastAsia="Times New Roman" w:hAnsi="Helvetica" w:cs="Helvetica"/>
          <w:i/>
          <w:iCs/>
          <w:sz w:val="18"/>
          <w:lang w:val="en-AU" w:eastAsia="en-AU"/>
        </w:rPr>
        <w:t>Sequence</w:t>
      </w:r>
      <w:r w:rsidR="00BC45F2">
        <w:rPr>
          <w:rFonts w:ascii="Helvetica" w:eastAsia="Times New Roman" w:hAnsi="Helvetica" w:cs="Helvetica"/>
          <w:sz w:val="18"/>
          <w:szCs w:val="18"/>
          <w:lang w:val="en-AU" w:eastAsia="en-AU"/>
        </w:rPr>
        <w:t xml:space="preserve">  </w:t>
      </w:r>
      <w:r w:rsidRPr="00FF0ACA">
        <w:rPr>
          <w:rFonts w:ascii="Helvetica" w:eastAsia="Times New Roman" w:hAnsi="Helvetica" w:cs="Helvetica"/>
          <w:sz w:val="18"/>
          <w:szCs w:val="18"/>
          <w:lang w:val="en-AU" w:eastAsia="en-AU"/>
        </w:rPr>
        <w:t>The</w:t>
      </w:r>
      <w:proofErr w:type="gramEnd"/>
      <w:r w:rsidRPr="00FF0ACA">
        <w:rPr>
          <w:rFonts w:ascii="Helvetica" w:eastAsia="Times New Roman" w:hAnsi="Helvetica" w:cs="Helvetica"/>
          <w:sz w:val="18"/>
          <w:szCs w:val="18"/>
          <w:lang w:val="en-AU" w:eastAsia="en-AU"/>
        </w:rPr>
        <w:t xml:space="preserve"> main sections of the manuscript should be:</w:t>
      </w:r>
    </w:p>
    <w:p w:rsidR="00FF0ACA" w:rsidRPr="00FF0ACA" w:rsidRDefault="00FF0ACA" w:rsidP="00FF0ACA">
      <w:pPr>
        <w:numPr>
          <w:ilvl w:val="0"/>
          <w:numId w:val="2"/>
        </w:numPr>
        <w:spacing w:before="100" w:beforeAutospacing="1" w:after="100" w:afterAutospacing="1" w:line="324" w:lineRule="auto"/>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Title page containing the title, authors’ names, affiliation(s), a suggested short title, and the name a</w:t>
      </w:r>
      <w:r w:rsidR="00C42C32">
        <w:rPr>
          <w:rFonts w:ascii="Helvetica" w:eastAsia="Times New Roman" w:hAnsi="Helvetica" w:cs="Helvetica"/>
          <w:sz w:val="18"/>
          <w:szCs w:val="18"/>
          <w:lang w:val="en-AU" w:eastAsia="en-AU"/>
        </w:rPr>
        <w:t>nd address (including phone</w:t>
      </w:r>
      <w:r w:rsidR="005D1AE1">
        <w:rPr>
          <w:rFonts w:ascii="Helvetica" w:eastAsia="Times New Roman" w:hAnsi="Helvetica" w:cs="Helvetica"/>
          <w:sz w:val="18"/>
          <w:szCs w:val="18"/>
          <w:lang w:val="en-AU" w:eastAsia="en-AU"/>
        </w:rPr>
        <w:t xml:space="preserve"> number</w:t>
      </w:r>
      <w:r w:rsidRPr="00FF0ACA">
        <w:rPr>
          <w:rFonts w:ascii="Helvetica" w:eastAsia="Times New Roman" w:hAnsi="Helvetica" w:cs="Helvetica"/>
          <w:sz w:val="18"/>
          <w:szCs w:val="18"/>
          <w:lang w:val="en-AU" w:eastAsia="en-AU"/>
        </w:rPr>
        <w:t xml:space="preserve"> and E-mail as appropriate) of a corresponding author. The title should be as short as possible while still reflecting the content of the paper.</w:t>
      </w:r>
    </w:p>
    <w:p w:rsidR="00FF0ACA" w:rsidRPr="00FF0ACA" w:rsidRDefault="00FF0ACA" w:rsidP="00FF0ACA">
      <w:pPr>
        <w:numPr>
          <w:ilvl w:val="0"/>
          <w:numId w:val="2"/>
        </w:numPr>
        <w:spacing w:before="100" w:beforeAutospacing="1" w:after="100" w:afterAutospacing="1" w:line="324" w:lineRule="auto"/>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Abstract of about 150 words that provides a succinct summary of the main findings of the study, followed by up to seven Keywords.</w:t>
      </w:r>
    </w:p>
    <w:p w:rsidR="00FF0ACA" w:rsidRPr="00FF0ACA" w:rsidRDefault="00FF0ACA" w:rsidP="00FF0ACA">
      <w:pPr>
        <w:numPr>
          <w:ilvl w:val="0"/>
          <w:numId w:val="2"/>
        </w:numPr>
        <w:spacing w:before="100" w:beforeAutospacing="1" w:after="100" w:afterAutospacing="1" w:line="324" w:lineRule="auto"/>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The major parts (Introduction, Materials and Methods, Results, Discussion, Acknowledgments, Literature cited) should follow continuously. Further sections such as Study site may be added, before the Results. Avoid footnotes. If the manuscript is part of a series, this should be noted in the Acknowledgments.</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i/>
          <w:iCs/>
          <w:sz w:val="18"/>
          <w:lang w:val="en-AU" w:eastAsia="en-AU"/>
        </w:rPr>
        <w:t>Headings</w:t>
      </w:r>
      <w:r w:rsidRPr="00FF0ACA">
        <w:rPr>
          <w:rFonts w:ascii="Helvetica" w:eastAsia="Times New Roman" w:hAnsi="Helvetica" w:cs="Helvetica"/>
          <w:sz w:val="18"/>
          <w:szCs w:val="18"/>
          <w:lang w:val="en-AU" w:eastAsia="en-AU"/>
        </w:rPr>
        <w:t xml:space="preserve"> There are three levels of headings. First level is </w:t>
      </w:r>
      <w:r w:rsidRPr="00FF0ACA">
        <w:rPr>
          <w:rFonts w:ascii="Helvetica" w:eastAsia="Times New Roman" w:hAnsi="Helvetica" w:cs="Helvetica"/>
          <w:b/>
          <w:bCs/>
          <w:sz w:val="18"/>
          <w:lang w:val="en-AU" w:eastAsia="en-AU"/>
        </w:rPr>
        <w:t>BOLD CAPITALS</w:t>
      </w:r>
      <w:r w:rsidRPr="00FF0ACA">
        <w:rPr>
          <w:rFonts w:ascii="Helvetica" w:eastAsia="Times New Roman" w:hAnsi="Helvetica" w:cs="Helvetica"/>
          <w:sz w:val="18"/>
          <w:szCs w:val="18"/>
          <w:lang w:val="en-AU" w:eastAsia="en-AU"/>
        </w:rPr>
        <w:t xml:space="preserve">; second level is </w:t>
      </w:r>
      <w:proofErr w:type="gramStart"/>
      <w:r w:rsidRPr="00FF0ACA">
        <w:rPr>
          <w:rFonts w:ascii="Helvetica" w:eastAsia="Times New Roman" w:hAnsi="Helvetica" w:cs="Helvetica"/>
          <w:b/>
          <w:bCs/>
          <w:sz w:val="18"/>
          <w:lang w:val="en-AU" w:eastAsia="en-AU"/>
        </w:rPr>
        <w:t>Bold</w:t>
      </w:r>
      <w:proofErr w:type="gramEnd"/>
      <w:r w:rsidRPr="00FF0ACA">
        <w:rPr>
          <w:rFonts w:ascii="Helvetica" w:eastAsia="Times New Roman" w:hAnsi="Helvetica" w:cs="Helvetica"/>
          <w:b/>
          <w:bCs/>
          <w:sz w:val="18"/>
          <w:lang w:val="en-AU" w:eastAsia="en-AU"/>
        </w:rPr>
        <w:t xml:space="preserve"> initial capitals</w:t>
      </w:r>
      <w:r w:rsidRPr="00FF0ACA">
        <w:rPr>
          <w:rFonts w:ascii="Helvetica" w:eastAsia="Times New Roman" w:hAnsi="Helvetica" w:cs="Helvetica"/>
          <w:sz w:val="18"/>
          <w:szCs w:val="18"/>
          <w:lang w:val="en-AU" w:eastAsia="en-AU"/>
        </w:rPr>
        <w:t xml:space="preserve">; third level is </w:t>
      </w:r>
      <w:r w:rsidRPr="00FF0ACA">
        <w:rPr>
          <w:rFonts w:ascii="Helvetica" w:eastAsia="Times New Roman" w:hAnsi="Helvetica" w:cs="Helvetica"/>
          <w:i/>
          <w:iCs/>
          <w:sz w:val="18"/>
          <w:lang w:val="en-AU" w:eastAsia="en-AU"/>
        </w:rPr>
        <w:t>Italic capitals and lower case</w:t>
      </w:r>
      <w:r w:rsidRPr="00FF0ACA">
        <w:rPr>
          <w:rFonts w:ascii="Helvetica" w:eastAsia="Times New Roman" w:hAnsi="Helvetica" w:cs="Helvetica"/>
          <w:sz w:val="18"/>
          <w:szCs w:val="18"/>
          <w:lang w:val="en-AU" w:eastAsia="en-AU"/>
        </w:rPr>
        <w:t>. If necessary, a fourth level of C</w:t>
      </w:r>
      <w:r w:rsidRPr="00FF0ACA">
        <w:rPr>
          <w:rFonts w:ascii="Helvetica" w:eastAsia="Times New Roman" w:hAnsi="Helvetica" w:cs="Helvetica"/>
          <w:i/>
          <w:iCs/>
          <w:sz w:val="18"/>
          <w:lang w:val="en-AU" w:eastAsia="en-AU"/>
        </w:rPr>
        <w:t>apitals and small capitals</w:t>
      </w:r>
      <w:r w:rsidRPr="00FF0ACA">
        <w:rPr>
          <w:rFonts w:ascii="Helvetica" w:eastAsia="Times New Roman" w:hAnsi="Helvetica" w:cs="Helvetica"/>
          <w:sz w:val="18"/>
          <w:szCs w:val="18"/>
          <w:lang w:val="en-AU" w:eastAsia="en-AU"/>
        </w:rPr>
        <w:t xml:space="preserve"> can be invoked. Text continues on the same line for third and fourth level headings. Use only those levels that are appropriate: main sections, such as ‘Discussion’, are first level headings.</w:t>
      </w:r>
    </w:p>
    <w:p w:rsidR="00FF0ACA" w:rsidRPr="00FF0ACA" w:rsidRDefault="00FF0ACA" w:rsidP="00FF0ACA">
      <w:pPr>
        <w:spacing w:before="375" w:after="150" w:line="288" w:lineRule="auto"/>
        <w:outlineLvl w:val="2"/>
        <w:rPr>
          <w:rFonts w:ascii="Helvetica" w:eastAsia="Times New Roman" w:hAnsi="Helvetica" w:cs="Helvetica"/>
          <w:sz w:val="25"/>
          <w:szCs w:val="25"/>
          <w:lang w:val="en-AU" w:eastAsia="en-AU"/>
        </w:rPr>
      </w:pPr>
      <w:r w:rsidRPr="00FF0ACA">
        <w:rPr>
          <w:rFonts w:ascii="Helvetica" w:eastAsia="Times New Roman" w:hAnsi="Helvetica" w:cs="Helvetica"/>
          <w:sz w:val="25"/>
          <w:szCs w:val="25"/>
          <w:lang w:val="en-AU" w:eastAsia="en-AU"/>
        </w:rPr>
        <w:t>Short notes</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These are generally of &lt;2000 words and report a single item of ornithological interest. The text is without subdivision with results and discussion combined and the only first level headings used are ‘Acknowledgements’ and ‘Literature cited’. Authors’ names and affiliation(s) are placed at the beginning and keywords at the end of the manuscript.</w:t>
      </w:r>
    </w:p>
    <w:p w:rsidR="00FF0ACA" w:rsidRPr="00FF0ACA" w:rsidRDefault="00FF0ACA" w:rsidP="00FF0ACA">
      <w:pPr>
        <w:spacing w:before="375" w:after="150" w:line="288" w:lineRule="auto"/>
        <w:outlineLvl w:val="2"/>
        <w:rPr>
          <w:rFonts w:ascii="Helvetica" w:eastAsia="Times New Roman" w:hAnsi="Helvetica" w:cs="Helvetica"/>
          <w:sz w:val="25"/>
          <w:szCs w:val="25"/>
          <w:lang w:val="en-AU" w:eastAsia="en-AU"/>
        </w:rPr>
      </w:pPr>
      <w:r w:rsidRPr="00FF0ACA">
        <w:rPr>
          <w:rFonts w:ascii="Helvetica" w:eastAsia="Times New Roman" w:hAnsi="Helvetica" w:cs="Helvetica"/>
          <w:sz w:val="25"/>
          <w:szCs w:val="25"/>
          <w:lang w:val="en-AU" w:eastAsia="en-AU"/>
        </w:rPr>
        <w:lastRenderedPageBreak/>
        <w:t>Book reviews</w:t>
      </w:r>
    </w:p>
    <w:p w:rsidR="00EB252F" w:rsidRPr="00EB252F" w:rsidRDefault="00FF0ACA" w:rsidP="008C3CB1">
      <w:pPr>
        <w:spacing w:before="150" w:after="225" w:line="324" w:lineRule="auto"/>
        <w:jc w:val="both"/>
        <w:rPr>
          <w:rFonts w:ascii="Helvetica" w:eastAsia="Times New Roman" w:hAnsi="Helvetica" w:cs="Helvetica"/>
          <w:sz w:val="18"/>
          <w:szCs w:val="18"/>
          <w:lang w:eastAsia="en-AU"/>
        </w:rPr>
      </w:pPr>
      <w:r w:rsidRPr="00FF0ACA">
        <w:rPr>
          <w:rFonts w:ascii="Helvetica" w:eastAsia="Times New Roman" w:hAnsi="Helvetica" w:cs="Helvetica"/>
          <w:sz w:val="18"/>
          <w:szCs w:val="18"/>
          <w:lang w:val="en-AU" w:eastAsia="en-AU"/>
        </w:rPr>
        <w:t xml:space="preserve">Publishers of books, journals and other publications dealing with ornithological topics are invited to send copies of their publications for review to </w:t>
      </w:r>
      <w:r w:rsidR="00EB252F">
        <w:rPr>
          <w:rFonts w:ascii="Helvetica" w:eastAsia="Times New Roman" w:hAnsi="Helvetica" w:cs="Helvetica"/>
          <w:sz w:val="18"/>
          <w:szCs w:val="18"/>
          <w:lang w:val="en-AU" w:eastAsia="en-AU"/>
        </w:rPr>
        <w:t>Michael Szabo</w:t>
      </w:r>
      <w:r w:rsidR="00867CBE">
        <w:rPr>
          <w:rFonts w:ascii="Helvetica" w:eastAsia="Times New Roman" w:hAnsi="Helvetica" w:cs="Helvetica"/>
          <w:sz w:val="18"/>
          <w:szCs w:val="18"/>
          <w:lang w:val="en-AU" w:eastAsia="en-AU"/>
        </w:rPr>
        <w:t xml:space="preserve">, the </w:t>
      </w:r>
      <w:r w:rsidRPr="00FF0ACA">
        <w:rPr>
          <w:rFonts w:ascii="Helvetica" w:eastAsia="Times New Roman" w:hAnsi="Helvetica" w:cs="Helvetica"/>
          <w:sz w:val="18"/>
          <w:szCs w:val="18"/>
          <w:lang w:val="en-AU" w:eastAsia="en-AU"/>
        </w:rPr>
        <w:t>Book Review Editor</w:t>
      </w:r>
      <w:r w:rsidR="00867CBE">
        <w:rPr>
          <w:rFonts w:ascii="Helvetica" w:eastAsia="Times New Roman" w:hAnsi="Helvetica" w:cs="Helvetica"/>
          <w:sz w:val="18"/>
          <w:szCs w:val="18"/>
          <w:lang w:val="en-AU" w:eastAsia="en-AU"/>
        </w:rPr>
        <w:t xml:space="preserve"> of</w:t>
      </w:r>
      <w:r w:rsidRPr="00FF0ACA">
        <w:rPr>
          <w:rFonts w:ascii="Helvetica" w:eastAsia="Times New Roman" w:hAnsi="Helvetica" w:cs="Helvetica"/>
          <w:sz w:val="18"/>
          <w:szCs w:val="18"/>
          <w:lang w:val="en-AU" w:eastAsia="en-AU"/>
        </w:rPr>
        <w:t xml:space="preserve"> </w:t>
      </w:r>
      <w:r w:rsidR="00EB252F">
        <w:rPr>
          <w:rFonts w:ascii="Helvetica" w:eastAsia="Times New Roman" w:hAnsi="Helvetica" w:cs="Helvetica"/>
          <w:sz w:val="18"/>
          <w:szCs w:val="18"/>
          <w:lang w:val="en-AU" w:eastAsia="en-AU"/>
        </w:rPr>
        <w:t xml:space="preserve">Birds New </w:t>
      </w:r>
      <w:r w:rsidRPr="00FF0ACA">
        <w:rPr>
          <w:rFonts w:ascii="Helvetica" w:eastAsia="Times New Roman" w:hAnsi="Helvetica" w:cs="Helvetica"/>
          <w:sz w:val="18"/>
          <w:szCs w:val="18"/>
          <w:lang w:val="en-AU" w:eastAsia="en-AU"/>
        </w:rPr>
        <w:t>Zealand</w:t>
      </w:r>
      <w:r w:rsidR="00EB252F">
        <w:rPr>
          <w:rFonts w:ascii="Helvetica" w:eastAsia="Times New Roman" w:hAnsi="Helvetica" w:cs="Helvetica"/>
          <w:sz w:val="18"/>
          <w:szCs w:val="18"/>
          <w:lang w:val="en-AU" w:eastAsia="en-AU"/>
        </w:rPr>
        <w:t xml:space="preserve">, </w:t>
      </w:r>
      <w:hyperlink r:id="rId9" w:history="1">
        <w:r w:rsidR="00EB252F" w:rsidRPr="00CE19AA">
          <w:rPr>
            <w:rStyle w:val="Hyperlink"/>
            <w:rFonts w:ascii="Helvetica" w:eastAsia="Times New Roman" w:hAnsi="Helvetica" w:cs="Helvetica"/>
            <w:sz w:val="18"/>
            <w:szCs w:val="18"/>
            <w:lang w:val="en-AU" w:eastAsia="en-AU"/>
          </w:rPr>
          <w:t>editor.birdsnz@birdsnz.org.nz</w:t>
        </w:r>
      </w:hyperlink>
    </w:p>
    <w:p w:rsidR="00FF0ACA" w:rsidRPr="00FF0ACA" w:rsidRDefault="00FF0ACA" w:rsidP="00FF0ACA">
      <w:pPr>
        <w:spacing w:before="375" w:after="150" w:line="288" w:lineRule="auto"/>
        <w:outlineLvl w:val="2"/>
        <w:rPr>
          <w:rFonts w:ascii="Helvetica" w:eastAsia="Times New Roman" w:hAnsi="Helvetica" w:cs="Helvetica"/>
          <w:sz w:val="25"/>
          <w:szCs w:val="25"/>
          <w:lang w:val="en-AU" w:eastAsia="en-AU"/>
        </w:rPr>
      </w:pPr>
      <w:r w:rsidRPr="00FF0ACA">
        <w:rPr>
          <w:rFonts w:ascii="Helvetica" w:eastAsia="Times New Roman" w:hAnsi="Helvetica" w:cs="Helvetica"/>
          <w:sz w:val="25"/>
          <w:szCs w:val="25"/>
          <w:lang w:val="en-AU" w:eastAsia="en-AU"/>
        </w:rPr>
        <w:t>Letters and Notices</w:t>
      </w:r>
    </w:p>
    <w:p w:rsidR="00FF0ACA" w:rsidRPr="00FF0ACA" w:rsidRDefault="0003584E" w:rsidP="00FF0ACA">
      <w:pPr>
        <w:spacing w:before="150" w:after="225" w:line="324" w:lineRule="auto"/>
        <w:jc w:val="both"/>
        <w:rPr>
          <w:rFonts w:ascii="Helvetica" w:eastAsia="Times New Roman" w:hAnsi="Helvetica" w:cs="Helvetica"/>
          <w:sz w:val="18"/>
          <w:szCs w:val="18"/>
          <w:lang w:val="en-AU" w:eastAsia="en-AU"/>
        </w:rPr>
      </w:pPr>
      <w:hyperlink r:id="rId10" w:history="1">
        <w:r w:rsidR="00FF0ACA" w:rsidRPr="00FF0ACA">
          <w:rPr>
            <w:rFonts w:ascii="Helvetica" w:eastAsia="Times New Roman" w:hAnsi="Helvetica" w:cs="Helvetica"/>
            <w:color w:val="0269B3"/>
            <w:sz w:val="18"/>
            <w:lang w:val="en-AU" w:eastAsia="en-AU"/>
          </w:rPr>
          <w:t xml:space="preserve">Notornis </w:t>
        </w:r>
      </w:hyperlink>
      <w:r w:rsidR="00FF0ACA" w:rsidRPr="00FF0ACA">
        <w:rPr>
          <w:rFonts w:ascii="Helvetica" w:eastAsia="Times New Roman" w:hAnsi="Helvetica" w:cs="Helvetica"/>
          <w:sz w:val="18"/>
          <w:szCs w:val="18"/>
          <w:lang w:val="en-AU" w:eastAsia="en-AU"/>
        </w:rPr>
        <w:t xml:space="preserve">may be used as a forum for ornithological discussion and debate and welcomes contributions as “Letters to the Editor”. Letters are published at the discretion of the Managing Editor and must make a reasoned contribution to ornithological knowledge or debate. Notices of ornithological interest about events, people or study opportunities will be published in the 1st and 3rd issues of each volume in the feature </w:t>
      </w:r>
      <w:r w:rsidR="00FF0ACA" w:rsidRPr="00FF0ACA">
        <w:rPr>
          <w:rFonts w:ascii="Helvetica" w:eastAsia="Times New Roman" w:hAnsi="Helvetica" w:cs="Helvetica"/>
          <w:i/>
          <w:iCs/>
          <w:sz w:val="18"/>
          <w:lang w:val="en-AU" w:eastAsia="en-AU"/>
        </w:rPr>
        <w:t>Noticeboard</w:t>
      </w:r>
      <w:r w:rsidR="00FF0ACA" w:rsidRPr="00FF0ACA">
        <w:rPr>
          <w:rFonts w:ascii="Helvetica" w:eastAsia="Times New Roman" w:hAnsi="Helvetica" w:cs="Helvetica"/>
          <w:sz w:val="18"/>
          <w:szCs w:val="18"/>
          <w:lang w:val="en-AU" w:eastAsia="en-AU"/>
        </w:rPr>
        <w:t>. Contact the Managing Editor for details.</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Editorial conventions</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i/>
          <w:iCs/>
          <w:sz w:val="18"/>
          <w:lang w:val="en-AU" w:eastAsia="en-AU"/>
        </w:rPr>
        <w:t>Style</w:t>
      </w:r>
      <w:r w:rsidRPr="00FF0ACA">
        <w:rPr>
          <w:rFonts w:ascii="Helvetica" w:eastAsia="Times New Roman" w:hAnsi="Helvetica" w:cs="Helvetica"/>
          <w:sz w:val="18"/>
          <w:szCs w:val="18"/>
          <w:lang w:val="en-AU" w:eastAsia="en-AU"/>
        </w:rPr>
        <w:t xml:space="preserve"> The basic references are the </w:t>
      </w:r>
      <w:r w:rsidRPr="00FF0ACA">
        <w:rPr>
          <w:rFonts w:ascii="Helvetica" w:eastAsia="Times New Roman" w:hAnsi="Helvetica" w:cs="Helvetica"/>
          <w:i/>
          <w:iCs/>
          <w:sz w:val="18"/>
          <w:lang w:val="en-AU" w:eastAsia="en-AU"/>
        </w:rPr>
        <w:t xml:space="preserve">New Zealand style book </w:t>
      </w:r>
      <w:r w:rsidRPr="00D06C4D">
        <w:rPr>
          <w:rFonts w:ascii="Helvetica" w:eastAsia="Times New Roman" w:hAnsi="Helvetica" w:cs="Helvetica"/>
          <w:iCs/>
          <w:sz w:val="18"/>
          <w:lang w:val="en-AU" w:eastAsia="en-AU"/>
        </w:rPr>
        <w:t xml:space="preserve">and the </w:t>
      </w:r>
      <w:r w:rsidRPr="00FF0ACA">
        <w:rPr>
          <w:rFonts w:ascii="Helvetica" w:eastAsia="Times New Roman" w:hAnsi="Helvetica" w:cs="Helvetica"/>
          <w:i/>
          <w:iCs/>
          <w:sz w:val="18"/>
          <w:lang w:val="en-AU" w:eastAsia="en-AU"/>
        </w:rPr>
        <w:t>Concise Oxford dictionary</w:t>
      </w:r>
      <w:r w:rsidRPr="00FF0ACA">
        <w:rPr>
          <w:rFonts w:ascii="Helvetica" w:eastAsia="Times New Roman" w:hAnsi="Helvetica" w:cs="Helvetica"/>
          <w:sz w:val="18"/>
          <w:szCs w:val="18"/>
          <w:lang w:val="en-AU" w:eastAsia="en-AU"/>
        </w:rPr>
        <w:t xml:space="preserve">. Use </w:t>
      </w:r>
      <w:r w:rsidRPr="00FF0ACA">
        <w:rPr>
          <w:rFonts w:ascii="Helvetica" w:eastAsia="Times New Roman" w:hAnsi="Helvetica" w:cs="Helvetica"/>
          <w:i/>
          <w:iCs/>
          <w:sz w:val="18"/>
          <w:lang w:val="en-AU" w:eastAsia="en-AU"/>
        </w:rPr>
        <w:t>italics</w:t>
      </w:r>
      <w:r w:rsidRPr="00FF0ACA">
        <w:rPr>
          <w:rFonts w:ascii="Helvetica" w:eastAsia="Times New Roman" w:hAnsi="Helvetica" w:cs="Helvetica"/>
          <w:sz w:val="18"/>
          <w:szCs w:val="18"/>
          <w:lang w:val="en-AU" w:eastAsia="en-AU"/>
        </w:rPr>
        <w:t xml:space="preserve"> for foreign words, including such combinations as </w:t>
      </w:r>
      <w:proofErr w:type="spellStart"/>
      <w:r w:rsidRPr="00FF0ACA">
        <w:rPr>
          <w:rFonts w:ascii="Helvetica" w:eastAsia="Times New Roman" w:hAnsi="Helvetica" w:cs="Helvetica"/>
          <w:i/>
          <w:iCs/>
          <w:sz w:val="18"/>
          <w:lang w:val="en-AU" w:eastAsia="en-AU"/>
        </w:rPr>
        <w:t>sensu</w:t>
      </w:r>
      <w:proofErr w:type="spellEnd"/>
      <w:r w:rsidRPr="00FF0ACA">
        <w:rPr>
          <w:rFonts w:ascii="Helvetica" w:eastAsia="Times New Roman" w:hAnsi="Helvetica" w:cs="Helvetica"/>
          <w:i/>
          <w:iCs/>
          <w:sz w:val="18"/>
          <w:lang w:val="en-AU" w:eastAsia="en-AU"/>
        </w:rPr>
        <w:t xml:space="preserve"> </w:t>
      </w:r>
      <w:proofErr w:type="spellStart"/>
      <w:r w:rsidRPr="00FF0ACA">
        <w:rPr>
          <w:rFonts w:ascii="Helvetica" w:eastAsia="Times New Roman" w:hAnsi="Helvetica" w:cs="Helvetica"/>
          <w:i/>
          <w:iCs/>
          <w:sz w:val="18"/>
          <w:lang w:val="en-AU" w:eastAsia="en-AU"/>
        </w:rPr>
        <w:t>stricto</w:t>
      </w:r>
      <w:proofErr w:type="spellEnd"/>
      <w:r w:rsidRPr="00FF0ACA">
        <w:rPr>
          <w:rFonts w:ascii="Helvetica" w:eastAsia="Times New Roman" w:hAnsi="Helvetica" w:cs="Helvetica"/>
          <w:sz w:val="18"/>
          <w:szCs w:val="18"/>
          <w:lang w:val="en-AU" w:eastAsia="en-AU"/>
        </w:rPr>
        <w:t xml:space="preserve">, and </w:t>
      </w:r>
      <w:r w:rsidRPr="00FF0ACA">
        <w:rPr>
          <w:rFonts w:ascii="Helvetica" w:eastAsia="Times New Roman" w:hAnsi="Helvetica" w:cs="Helvetica"/>
          <w:i/>
          <w:iCs/>
          <w:sz w:val="18"/>
          <w:lang w:val="en-AU" w:eastAsia="en-AU"/>
        </w:rPr>
        <w:t>et al</w:t>
      </w:r>
      <w:r w:rsidRPr="00FF0ACA">
        <w:rPr>
          <w:rFonts w:ascii="Helvetica" w:eastAsia="Times New Roman" w:hAnsi="Helvetica" w:cs="Helvetica"/>
          <w:sz w:val="18"/>
          <w:szCs w:val="18"/>
          <w:lang w:val="en-AU" w:eastAsia="en-AU"/>
        </w:rPr>
        <w:t xml:space="preserve">. </w:t>
      </w:r>
      <w:proofErr w:type="gramStart"/>
      <w:r w:rsidRPr="00FF0ACA">
        <w:rPr>
          <w:rFonts w:ascii="Helvetica" w:eastAsia="Times New Roman" w:hAnsi="Helvetica" w:cs="Helvetica"/>
          <w:sz w:val="18"/>
          <w:szCs w:val="18"/>
          <w:lang w:val="en-AU" w:eastAsia="en-AU"/>
        </w:rPr>
        <w:t>Minimise</w:t>
      </w:r>
      <w:proofErr w:type="gramEnd"/>
      <w:r w:rsidRPr="00FF0ACA">
        <w:rPr>
          <w:rFonts w:ascii="Helvetica" w:eastAsia="Times New Roman" w:hAnsi="Helvetica" w:cs="Helvetica"/>
          <w:sz w:val="18"/>
          <w:szCs w:val="18"/>
          <w:lang w:val="en-AU" w:eastAsia="en-AU"/>
        </w:rPr>
        <w:t xml:space="preserve"> the use of non-standard abbreviations and acronyms that the reader must memorise. Use SI (</w:t>
      </w:r>
      <w:proofErr w:type="spellStart"/>
      <w:r w:rsidRPr="00FF0ACA">
        <w:rPr>
          <w:rFonts w:ascii="Helvetica" w:eastAsia="Times New Roman" w:hAnsi="Helvetica" w:cs="Helvetica"/>
          <w:sz w:val="18"/>
          <w:szCs w:val="18"/>
          <w:lang w:val="en-AU" w:eastAsia="en-AU"/>
        </w:rPr>
        <w:t>Systéme</w:t>
      </w:r>
      <w:proofErr w:type="spellEnd"/>
      <w:r w:rsidRPr="00FF0ACA">
        <w:rPr>
          <w:rFonts w:ascii="Helvetica" w:eastAsia="Times New Roman" w:hAnsi="Helvetica" w:cs="Helvetica"/>
          <w:sz w:val="18"/>
          <w:szCs w:val="18"/>
          <w:lang w:val="en-AU" w:eastAsia="en-AU"/>
        </w:rPr>
        <w:t xml:space="preserve"> Internationale </w:t>
      </w:r>
      <w:proofErr w:type="spellStart"/>
      <w:r w:rsidRPr="00FF0ACA">
        <w:rPr>
          <w:rFonts w:ascii="Helvetica" w:eastAsia="Times New Roman" w:hAnsi="Helvetica" w:cs="Helvetica"/>
          <w:sz w:val="18"/>
          <w:szCs w:val="18"/>
          <w:lang w:val="en-AU" w:eastAsia="en-AU"/>
        </w:rPr>
        <w:t>d’Unités</w:t>
      </w:r>
      <w:proofErr w:type="spellEnd"/>
      <w:r w:rsidRPr="00FF0ACA">
        <w:rPr>
          <w:rFonts w:ascii="Helvetica" w:eastAsia="Times New Roman" w:hAnsi="Helvetica" w:cs="Helvetica"/>
          <w:sz w:val="18"/>
          <w:szCs w:val="18"/>
          <w:lang w:val="en-AU" w:eastAsia="en-AU"/>
        </w:rPr>
        <w:t xml:space="preserve">) units, abbreviations, and symbols (NZS 6501: 1982, </w:t>
      </w:r>
      <w:r w:rsidRPr="00FF0ACA">
        <w:rPr>
          <w:rFonts w:ascii="Helvetica" w:eastAsia="Times New Roman" w:hAnsi="Helvetica" w:cs="Helvetica"/>
          <w:i/>
          <w:iCs/>
          <w:sz w:val="18"/>
          <w:lang w:val="en-AU" w:eastAsia="en-AU"/>
        </w:rPr>
        <w:t>Units of Measurements</w:t>
      </w:r>
      <w:r w:rsidRPr="00FF0ACA">
        <w:rPr>
          <w:rFonts w:ascii="Helvetica" w:eastAsia="Times New Roman" w:hAnsi="Helvetica" w:cs="Helvetica"/>
          <w:sz w:val="18"/>
          <w:szCs w:val="18"/>
          <w:lang w:val="en-AU" w:eastAsia="en-AU"/>
        </w:rPr>
        <w:t xml:space="preserve"> (Standards Association of New Zealand)). If non-SI units are used for consistency with another publication, they should be accompanied by the SI equivalents. Conversions should use appropriate levels of significant figures. Time should be given according to the 24-hour clock, without internal punctuation (e.g., 1134 h), in local Standard Time.</w:t>
      </w:r>
    </w:p>
    <w:p w:rsidR="00FF0ACA" w:rsidRPr="00353D69" w:rsidRDefault="00FF0ACA" w:rsidP="00FF0ACA">
      <w:pPr>
        <w:spacing w:before="150" w:after="225" w:line="324" w:lineRule="auto"/>
        <w:jc w:val="both"/>
        <w:rPr>
          <w:rFonts w:ascii="Helvetica" w:eastAsia="Times New Roman" w:hAnsi="Helvetica" w:cs="Helvetica"/>
          <w:sz w:val="18"/>
          <w:szCs w:val="18"/>
          <w:lang w:val="en-AU" w:eastAsia="en-AU"/>
        </w:rPr>
      </w:pPr>
      <w:r w:rsidRPr="00353D69">
        <w:rPr>
          <w:rFonts w:ascii="Helvetica" w:eastAsia="Times New Roman" w:hAnsi="Helvetica" w:cs="Helvetica"/>
          <w:i/>
          <w:iCs/>
          <w:sz w:val="18"/>
          <w:szCs w:val="18"/>
          <w:lang w:val="en-AU" w:eastAsia="en-AU"/>
        </w:rPr>
        <w:t>Statistical terms</w:t>
      </w:r>
      <w:r w:rsidRPr="00353D69">
        <w:rPr>
          <w:rFonts w:ascii="Helvetica" w:eastAsia="Times New Roman" w:hAnsi="Helvetica" w:cs="Helvetica"/>
          <w:sz w:val="18"/>
          <w:szCs w:val="18"/>
          <w:lang w:val="en-AU" w:eastAsia="en-AU"/>
        </w:rPr>
        <w:t xml:space="preserve"> Sample size must be denoted by n, mean denoted by</w:t>
      </w:r>
      <w:r w:rsidR="00353D69" w:rsidRPr="00353D69">
        <w:rPr>
          <w:rFonts w:ascii="Helvetica" w:eastAsia="Times New Roman" w:hAnsi="Helvetica" w:cs="Helvetica"/>
          <w:sz w:val="18"/>
          <w:szCs w:val="18"/>
          <w:lang w:val="en-AU" w:eastAsia="en-AU"/>
        </w:rPr>
        <w:t xml:space="preserve"> </w:t>
      </w:r>
      <w:r w:rsidR="00353D69" w:rsidRPr="00353D69">
        <w:rPr>
          <w:rFonts w:ascii="Arial" w:hAnsi="Arial" w:cs="Arial"/>
          <w:bCs/>
          <w:color w:val="222222"/>
          <w:sz w:val="18"/>
          <w:szCs w:val="18"/>
        </w:rPr>
        <w:t>x̅</w:t>
      </w:r>
      <w:r w:rsidRPr="00353D69">
        <w:rPr>
          <w:rFonts w:ascii="Helvetica" w:eastAsia="Times New Roman" w:hAnsi="Helvetica" w:cs="Helvetica"/>
          <w:sz w:val="18"/>
          <w:szCs w:val="18"/>
          <w:lang w:val="en-AU" w:eastAsia="en-AU"/>
        </w:rPr>
        <w:t xml:space="preserve">, probability level denoted by </w:t>
      </w:r>
      <w:r w:rsidRPr="00353D69">
        <w:rPr>
          <w:rFonts w:ascii="Helvetica" w:eastAsia="Times New Roman" w:hAnsi="Helvetica" w:cs="Helvetica"/>
          <w:i/>
          <w:iCs/>
          <w:sz w:val="18"/>
          <w:szCs w:val="18"/>
          <w:lang w:val="en-AU" w:eastAsia="en-AU"/>
        </w:rPr>
        <w:t>P</w:t>
      </w:r>
      <w:r w:rsidRPr="00353D69">
        <w:rPr>
          <w:rFonts w:ascii="Helvetica" w:eastAsia="Times New Roman" w:hAnsi="Helvetica" w:cs="Helvetica"/>
          <w:sz w:val="18"/>
          <w:szCs w:val="18"/>
          <w:lang w:val="en-AU" w:eastAsia="en-AU"/>
        </w:rPr>
        <w:t xml:space="preserve">, standard deviation by </w:t>
      </w:r>
      <w:proofErr w:type="spellStart"/>
      <w:proofErr w:type="gramStart"/>
      <w:r w:rsidRPr="00353D69">
        <w:rPr>
          <w:rFonts w:ascii="Helvetica" w:eastAsia="Times New Roman" w:hAnsi="Helvetica" w:cs="Helvetica"/>
          <w:i/>
          <w:iCs/>
          <w:sz w:val="18"/>
          <w:szCs w:val="18"/>
          <w:lang w:val="en-AU" w:eastAsia="en-AU"/>
        </w:rPr>
        <w:t>sd</w:t>
      </w:r>
      <w:proofErr w:type="spellEnd"/>
      <w:proofErr w:type="gramEnd"/>
      <w:r w:rsidRPr="00353D69">
        <w:rPr>
          <w:rFonts w:ascii="Helvetica" w:eastAsia="Times New Roman" w:hAnsi="Helvetica" w:cs="Helvetica"/>
          <w:sz w:val="18"/>
          <w:szCs w:val="18"/>
          <w:lang w:val="en-AU" w:eastAsia="en-AU"/>
        </w:rPr>
        <w:t xml:space="preserve">, standard error of the mean by </w:t>
      </w:r>
      <w:r w:rsidRPr="00353D69">
        <w:rPr>
          <w:rFonts w:ascii="Helvetica" w:eastAsia="Times New Roman" w:hAnsi="Helvetica" w:cs="Helvetica"/>
          <w:i/>
          <w:iCs/>
          <w:sz w:val="18"/>
          <w:szCs w:val="18"/>
          <w:lang w:val="en-AU" w:eastAsia="en-AU"/>
        </w:rPr>
        <w:t>se</w:t>
      </w:r>
      <w:r w:rsidRPr="00353D69">
        <w:rPr>
          <w:rFonts w:ascii="Helvetica" w:eastAsia="Times New Roman" w:hAnsi="Helvetica" w:cs="Helvetica"/>
          <w:sz w:val="18"/>
          <w:szCs w:val="18"/>
          <w:lang w:val="en-AU" w:eastAsia="en-AU"/>
        </w:rPr>
        <w:t xml:space="preserve">, and degrees of freedom by </w:t>
      </w:r>
      <w:proofErr w:type="spellStart"/>
      <w:r w:rsidRPr="00353D69">
        <w:rPr>
          <w:rFonts w:ascii="Helvetica" w:eastAsia="Times New Roman" w:hAnsi="Helvetica" w:cs="Helvetica"/>
          <w:i/>
          <w:iCs/>
          <w:sz w:val="18"/>
          <w:szCs w:val="18"/>
          <w:lang w:val="en-AU" w:eastAsia="en-AU"/>
        </w:rPr>
        <w:t>df</w:t>
      </w:r>
      <w:proofErr w:type="spellEnd"/>
      <w:r w:rsidRPr="00353D69">
        <w:rPr>
          <w:rFonts w:ascii="Helvetica" w:eastAsia="Times New Roman" w:hAnsi="Helvetica" w:cs="Helvetica"/>
          <w:sz w:val="18"/>
          <w:szCs w:val="18"/>
          <w:lang w:val="en-AU" w:eastAsia="en-AU"/>
        </w:rPr>
        <w:t>. Provide values for all test statistics used. Symbols denoting test statistics should be italicized.</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i/>
          <w:iCs/>
          <w:sz w:val="18"/>
          <w:lang w:val="en-AU" w:eastAsia="en-AU"/>
        </w:rPr>
        <w:t>Taxonomy and nomenclature</w:t>
      </w:r>
      <w:r w:rsidRPr="00FF0ACA">
        <w:rPr>
          <w:rFonts w:ascii="Helvetica" w:eastAsia="Times New Roman" w:hAnsi="Helvetica" w:cs="Helvetica"/>
          <w:sz w:val="18"/>
          <w:szCs w:val="18"/>
          <w:lang w:val="en-AU" w:eastAsia="en-AU"/>
        </w:rPr>
        <w:t xml:space="preserve"> The most recent edition of the </w:t>
      </w:r>
      <w:r w:rsidRPr="00FF0ACA">
        <w:rPr>
          <w:rFonts w:ascii="Helvetica" w:eastAsia="Times New Roman" w:hAnsi="Helvetica" w:cs="Helvetica"/>
          <w:i/>
          <w:iCs/>
          <w:sz w:val="18"/>
          <w:lang w:val="en-AU" w:eastAsia="en-AU"/>
        </w:rPr>
        <w:t xml:space="preserve">Checklist of </w:t>
      </w:r>
      <w:r w:rsidR="00D06C4D">
        <w:rPr>
          <w:rFonts w:ascii="Helvetica" w:eastAsia="Times New Roman" w:hAnsi="Helvetica" w:cs="Helvetica"/>
          <w:i/>
          <w:iCs/>
          <w:sz w:val="18"/>
          <w:lang w:val="en-AU" w:eastAsia="en-AU"/>
        </w:rPr>
        <w:t xml:space="preserve">the birds of </w:t>
      </w:r>
      <w:r w:rsidRPr="00FF0ACA">
        <w:rPr>
          <w:rFonts w:ascii="Helvetica" w:eastAsia="Times New Roman" w:hAnsi="Helvetica" w:cs="Helvetica"/>
          <w:i/>
          <w:iCs/>
          <w:sz w:val="18"/>
          <w:lang w:val="en-AU" w:eastAsia="en-AU"/>
        </w:rPr>
        <w:t>New Zealand</w:t>
      </w:r>
      <w:r w:rsidRPr="00FF0ACA">
        <w:rPr>
          <w:rFonts w:ascii="Helvetica" w:eastAsia="Times New Roman" w:hAnsi="Helvetica" w:cs="Helvetica"/>
          <w:sz w:val="18"/>
          <w:szCs w:val="18"/>
          <w:lang w:val="en-AU" w:eastAsia="en-AU"/>
        </w:rPr>
        <w:t xml:space="preserve"> </w:t>
      </w:r>
      <w:r w:rsidR="00D06C4D">
        <w:rPr>
          <w:rFonts w:ascii="Helvetica" w:eastAsia="Times New Roman" w:hAnsi="Helvetica" w:cs="Helvetica"/>
          <w:sz w:val="18"/>
          <w:szCs w:val="18"/>
          <w:lang w:val="en-AU" w:eastAsia="en-AU"/>
        </w:rPr>
        <w:t xml:space="preserve"> </w:t>
      </w:r>
      <w:r w:rsidRPr="00FF0ACA">
        <w:rPr>
          <w:rFonts w:ascii="Helvetica" w:eastAsia="Times New Roman" w:hAnsi="Helvetica" w:cs="Helvetica"/>
          <w:sz w:val="18"/>
          <w:szCs w:val="18"/>
          <w:lang w:val="en-AU" w:eastAsia="en-AU"/>
        </w:rPr>
        <w:t>should be taken as the prime reference for both scientific and common names of bird species in the New Zealand region</w:t>
      </w:r>
      <w:r w:rsidR="004055A4">
        <w:rPr>
          <w:rFonts w:ascii="Helvetica" w:eastAsia="Times New Roman" w:hAnsi="Helvetica" w:cs="Helvetica"/>
          <w:sz w:val="18"/>
          <w:szCs w:val="18"/>
          <w:lang w:val="en-AU" w:eastAsia="en-AU"/>
        </w:rPr>
        <w:t xml:space="preserve"> (see: </w:t>
      </w:r>
      <w:hyperlink r:id="rId11" w:history="1">
        <w:r w:rsidR="004055A4" w:rsidRPr="00291698">
          <w:rPr>
            <w:rStyle w:val="Hyperlink"/>
            <w:rFonts w:ascii="Helvetica" w:eastAsia="Times New Roman" w:hAnsi="Helvetica" w:cs="Helvetica"/>
            <w:sz w:val="18"/>
            <w:szCs w:val="18"/>
            <w:lang w:val="en-AU" w:eastAsia="en-AU"/>
          </w:rPr>
          <w:t>www.nzbirdsonline.org.nz</w:t>
        </w:r>
      </w:hyperlink>
      <w:r w:rsidR="00D8743E">
        <w:rPr>
          <w:rFonts w:ascii="Helvetica" w:eastAsia="Times New Roman" w:hAnsi="Helvetica" w:cs="Helvetica"/>
          <w:sz w:val="18"/>
          <w:szCs w:val="18"/>
          <w:lang w:val="en-AU" w:eastAsia="en-AU"/>
        </w:rPr>
        <w:t>)</w:t>
      </w:r>
      <w:r w:rsidRPr="00FF0ACA">
        <w:rPr>
          <w:rFonts w:ascii="Helvetica" w:eastAsia="Times New Roman" w:hAnsi="Helvetica" w:cs="Helvetica"/>
          <w:sz w:val="18"/>
          <w:szCs w:val="18"/>
          <w:lang w:val="en-AU" w:eastAsia="en-AU"/>
        </w:rPr>
        <w:t xml:space="preserve">. Use a similar authoritative source for other regions. Use of other nomenclature can be adopted where necessary, as in taxonomic papers or where explained or justified in the text. At first mention, both the common and the scientific names (italicised and in brackets) of a species must be given; thereafter one or other may be used, but not both. If the scientific name is used it should be given in </w:t>
      </w:r>
      <w:r w:rsidRPr="00FF0ACA">
        <w:rPr>
          <w:rFonts w:ascii="Helvetica" w:eastAsia="Times New Roman" w:hAnsi="Helvetica" w:cs="Helvetica"/>
          <w:i/>
          <w:iCs/>
          <w:sz w:val="18"/>
          <w:lang w:val="en-AU" w:eastAsia="en-AU"/>
        </w:rPr>
        <w:t>italics</w:t>
      </w:r>
      <w:r w:rsidRPr="00FF0ACA">
        <w:rPr>
          <w:rFonts w:ascii="Helvetica" w:eastAsia="Times New Roman" w:hAnsi="Helvetica" w:cs="Helvetica"/>
          <w:sz w:val="18"/>
          <w:szCs w:val="18"/>
          <w:lang w:val="en-AU" w:eastAsia="en-AU"/>
        </w:rPr>
        <w:t xml:space="preserve">. </w:t>
      </w:r>
      <w:proofErr w:type="spellStart"/>
      <w:r w:rsidRPr="00FF0ACA">
        <w:rPr>
          <w:rFonts w:ascii="Helvetica" w:eastAsia="Times New Roman" w:hAnsi="Helvetica" w:cs="Helvetica"/>
          <w:sz w:val="18"/>
          <w:szCs w:val="18"/>
          <w:lang w:val="en-AU" w:eastAsia="en-AU"/>
        </w:rPr>
        <w:t>Subspecific</w:t>
      </w:r>
      <w:proofErr w:type="spellEnd"/>
      <w:r w:rsidRPr="00FF0ACA">
        <w:rPr>
          <w:rFonts w:ascii="Helvetica" w:eastAsia="Times New Roman" w:hAnsi="Helvetica" w:cs="Helvetica"/>
          <w:sz w:val="18"/>
          <w:szCs w:val="18"/>
          <w:lang w:val="en-AU" w:eastAsia="en-AU"/>
        </w:rPr>
        <w:t xml:space="preserve"> names should be given only if relevant to the content of the paper. Authorities for species names are not required, unless dictated by the subject matter.</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Literature cited</w:t>
      </w:r>
    </w:p>
    <w:p w:rsidR="00043202" w:rsidRDefault="00FF0ACA" w:rsidP="00043202">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Authors are responsible for the accuracy of all references. All citations in the text must be on the list of references; all on the list must be cited. Cite references in the text chronologically and list alphabetically in full at the end of the paper. In the text, names of two authors should be linked by ‘</w:t>
      </w:r>
      <w:r w:rsidRPr="00FF0ACA">
        <w:rPr>
          <w:rFonts w:ascii="Helvetica" w:eastAsia="Times New Roman" w:hAnsi="Helvetica" w:cs="Helvetica"/>
          <w:i/>
          <w:iCs/>
          <w:sz w:val="18"/>
          <w:lang w:val="en-AU" w:eastAsia="en-AU"/>
        </w:rPr>
        <w:t>&amp;</w:t>
      </w:r>
      <w:r w:rsidRPr="00FF0ACA">
        <w:rPr>
          <w:rFonts w:ascii="Helvetica" w:eastAsia="Times New Roman" w:hAnsi="Helvetica" w:cs="Helvetica"/>
          <w:sz w:val="18"/>
          <w:szCs w:val="18"/>
          <w:lang w:val="en-AU" w:eastAsia="en-AU"/>
        </w:rPr>
        <w:t>’; for three or more, the first author’s name should be followed by ‘</w:t>
      </w:r>
      <w:r w:rsidRPr="00FF0ACA">
        <w:rPr>
          <w:rFonts w:ascii="Helvetica" w:eastAsia="Times New Roman" w:hAnsi="Helvetica" w:cs="Helvetica"/>
          <w:i/>
          <w:iCs/>
          <w:sz w:val="18"/>
          <w:lang w:val="en-AU" w:eastAsia="en-AU"/>
        </w:rPr>
        <w:t>et al</w:t>
      </w:r>
      <w:r w:rsidRPr="00FF0ACA">
        <w:rPr>
          <w:rFonts w:ascii="Helvetica" w:eastAsia="Times New Roman" w:hAnsi="Helvetica" w:cs="Helvetica"/>
          <w:sz w:val="18"/>
          <w:szCs w:val="18"/>
          <w:lang w:val="en-AU" w:eastAsia="en-AU"/>
        </w:rPr>
        <w:t>.’ Papers that have not been formally</w:t>
      </w:r>
      <w:r w:rsidR="00CC1A6A">
        <w:rPr>
          <w:rFonts w:ascii="Helvetica" w:eastAsia="Times New Roman" w:hAnsi="Helvetica" w:cs="Helvetica"/>
          <w:sz w:val="18"/>
          <w:szCs w:val="18"/>
          <w:lang w:val="en-AU" w:eastAsia="en-AU"/>
        </w:rPr>
        <w:t xml:space="preserve"> published</w:t>
      </w:r>
      <w:r w:rsidRPr="00FF0ACA">
        <w:rPr>
          <w:rFonts w:ascii="Helvetica" w:eastAsia="Times New Roman" w:hAnsi="Helvetica" w:cs="Helvetica"/>
          <w:sz w:val="18"/>
          <w:szCs w:val="18"/>
          <w:lang w:val="en-AU" w:eastAsia="en-AU"/>
        </w:rPr>
        <w:t>, and thus are not publicly attainable, may not be included in the literature cited and must be cited as unpublished data (‘</w:t>
      </w:r>
      <w:proofErr w:type="spellStart"/>
      <w:r w:rsidRPr="00FF0ACA">
        <w:rPr>
          <w:rFonts w:ascii="Helvetica" w:eastAsia="Times New Roman" w:hAnsi="Helvetica" w:cs="Helvetica"/>
          <w:sz w:val="18"/>
          <w:szCs w:val="18"/>
          <w:lang w:val="en-AU" w:eastAsia="en-AU"/>
        </w:rPr>
        <w:t>unpubl</w:t>
      </w:r>
      <w:proofErr w:type="spellEnd"/>
      <w:r w:rsidRPr="00FF0ACA">
        <w:rPr>
          <w:rFonts w:ascii="Helvetica" w:eastAsia="Times New Roman" w:hAnsi="Helvetica" w:cs="Helvetica"/>
          <w:sz w:val="18"/>
          <w:szCs w:val="18"/>
          <w:lang w:val="en-AU" w:eastAsia="en-AU"/>
        </w:rPr>
        <w:t>.’) or as a personal communication (‘pers. comm.’); proof of authority to use a ‘pers. comm.’ is required. Use and listing of transitory reference sources, e.g</w:t>
      </w:r>
      <w:r w:rsidR="00655FB3">
        <w:rPr>
          <w:rFonts w:ascii="Helvetica" w:eastAsia="Times New Roman" w:hAnsi="Helvetica" w:cs="Helvetica"/>
          <w:sz w:val="18"/>
          <w:szCs w:val="18"/>
          <w:lang w:val="en-AU" w:eastAsia="en-AU"/>
        </w:rPr>
        <w:t xml:space="preserve">. web sites, is not encouraged. Where websites are sited, the date that the content was viewed must be stated </w:t>
      </w:r>
      <w:r w:rsidR="00655FB3">
        <w:rPr>
          <w:rFonts w:ascii="Helvetica" w:eastAsia="Times New Roman" w:hAnsi="Helvetica" w:cs="Helvetica"/>
          <w:sz w:val="18"/>
          <w:szCs w:val="18"/>
          <w:lang w:val="en-AU" w:eastAsia="en-AU"/>
        </w:rPr>
        <w:lastRenderedPageBreak/>
        <w:t xml:space="preserve">(see example below). </w:t>
      </w:r>
      <w:r w:rsidRPr="00FF0ACA">
        <w:rPr>
          <w:rFonts w:ascii="Helvetica" w:eastAsia="Times New Roman" w:hAnsi="Helvetica" w:cs="Helvetica"/>
          <w:sz w:val="18"/>
          <w:szCs w:val="18"/>
          <w:lang w:val="en-AU" w:eastAsia="en-AU"/>
        </w:rPr>
        <w:t xml:space="preserve">Titles of periodicals should be given in full. </w:t>
      </w:r>
      <w:r w:rsidR="00437E20">
        <w:rPr>
          <w:rFonts w:ascii="Helvetica" w:eastAsia="Times New Roman" w:hAnsi="Helvetica" w:cs="Helvetica"/>
          <w:sz w:val="18"/>
          <w:szCs w:val="18"/>
          <w:lang w:val="en-AU" w:eastAsia="en-AU"/>
        </w:rPr>
        <w:t xml:space="preserve">DOIs must be provided where they exist. </w:t>
      </w:r>
      <w:r w:rsidRPr="00FF0ACA">
        <w:rPr>
          <w:rFonts w:ascii="Helvetica" w:eastAsia="Times New Roman" w:hAnsi="Helvetica" w:cs="Helvetica"/>
          <w:sz w:val="18"/>
          <w:szCs w:val="18"/>
          <w:lang w:val="en-AU" w:eastAsia="en-AU"/>
        </w:rPr>
        <w:t xml:space="preserve">Journal titles or titles of other periodicals or series must be cited </w:t>
      </w:r>
      <w:r w:rsidRPr="00FF0ACA">
        <w:rPr>
          <w:rFonts w:ascii="Helvetica" w:eastAsia="Times New Roman" w:hAnsi="Helvetica" w:cs="Helvetica"/>
          <w:i/>
          <w:iCs/>
          <w:sz w:val="18"/>
          <w:lang w:val="en-AU" w:eastAsia="en-AU"/>
        </w:rPr>
        <w:t>in full</w:t>
      </w:r>
      <w:r w:rsidRPr="00FF0ACA">
        <w:rPr>
          <w:rFonts w:ascii="Helvetica" w:eastAsia="Times New Roman" w:hAnsi="Helvetica" w:cs="Helvetica"/>
          <w:sz w:val="18"/>
          <w:szCs w:val="18"/>
          <w:lang w:val="en-AU" w:eastAsia="en-AU"/>
        </w:rPr>
        <w:t>. Sample reference formats should be as follows:</w:t>
      </w:r>
    </w:p>
    <w:p w:rsidR="00043202" w:rsidRPr="00043202" w:rsidRDefault="00043202" w:rsidP="008502FF">
      <w:pPr>
        <w:spacing w:before="150" w:after="225" w:line="324" w:lineRule="auto"/>
        <w:ind w:left="284" w:hanging="284"/>
        <w:rPr>
          <w:rFonts w:ascii="Helvetica" w:eastAsia="Times New Roman" w:hAnsi="Helvetica" w:cs="Helvetica"/>
          <w:sz w:val="18"/>
          <w:szCs w:val="18"/>
          <w:lang w:val="en-AU" w:eastAsia="en-AU"/>
        </w:rPr>
      </w:pPr>
      <w:proofErr w:type="gramStart"/>
      <w:r w:rsidRPr="00043202">
        <w:rPr>
          <w:rFonts w:ascii="Helvetica" w:hAnsi="Helvetica"/>
          <w:sz w:val="18"/>
          <w:szCs w:val="18"/>
        </w:rPr>
        <w:t>Atkinson, K.; Briskie, J.V. 2007.</w:t>
      </w:r>
      <w:proofErr w:type="gramEnd"/>
      <w:r w:rsidRPr="00043202">
        <w:rPr>
          <w:rFonts w:ascii="Helvetica" w:hAnsi="Helvetica"/>
          <w:sz w:val="18"/>
          <w:szCs w:val="18"/>
        </w:rPr>
        <w:t xml:space="preserve"> </w:t>
      </w:r>
      <w:proofErr w:type="gramStart"/>
      <w:r w:rsidRPr="00043202">
        <w:rPr>
          <w:rFonts w:ascii="Helvetica" w:hAnsi="Helvetica"/>
          <w:sz w:val="18"/>
          <w:szCs w:val="18"/>
        </w:rPr>
        <w:t xml:space="preserve">Frequency distribution and environmental correlates of plumage polymorphism in the grey fantail </w:t>
      </w:r>
      <w:proofErr w:type="spellStart"/>
      <w:r w:rsidRPr="00043202">
        <w:rPr>
          <w:rFonts w:ascii="Helvetica" w:hAnsi="Helvetica"/>
          <w:i/>
          <w:iCs/>
          <w:sz w:val="18"/>
          <w:szCs w:val="18"/>
        </w:rPr>
        <w:t>Rhipidura</w:t>
      </w:r>
      <w:proofErr w:type="spellEnd"/>
      <w:r w:rsidRPr="00043202">
        <w:rPr>
          <w:rFonts w:ascii="Helvetica" w:hAnsi="Helvetica"/>
          <w:i/>
          <w:iCs/>
          <w:sz w:val="18"/>
          <w:szCs w:val="18"/>
        </w:rPr>
        <w:t xml:space="preserve"> </w:t>
      </w:r>
      <w:proofErr w:type="spellStart"/>
      <w:r w:rsidRPr="00043202">
        <w:rPr>
          <w:rFonts w:ascii="Helvetica" w:hAnsi="Helvetica"/>
          <w:i/>
          <w:iCs/>
          <w:sz w:val="18"/>
          <w:szCs w:val="18"/>
        </w:rPr>
        <w:t>fuliginosa</w:t>
      </w:r>
      <w:proofErr w:type="spellEnd"/>
      <w:r w:rsidRPr="00043202">
        <w:rPr>
          <w:rFonts w:ascii="Helvetica" w:hAnsi="Helvetica"/>
          <w:sz w:val="18"/>
          <w:szCs w:val="18"/>
        </w:rPr>
        <w:t>.</w:t>
      </w:r>
      <w:proofErr w:type="gramEnd"/>
      <w:r w:rsidRPr="00043202">
        <w:rPr>
          <w:rFonts w:ascii="Helvetica" w:hAnsi="Helvetica"/>
          <w:sz w:val="18"/>
          <w:szCs w:val="18"/>
        </w:rPr>
        <w:t xml:space="preserve"> </w:t>
      </w:r>
      <w:r w:rsidRPr="00043202">
        <w:rPr>
          <w:rFonts w:ascii="Helvetica" w:hAnsi="Helvetica"/>
          <w:i/>
          <w:iCs/>
          <w:sz w:val="18"/>
          <w:szCs w:val="18"/>
        </w:rPr>
        <w:t>New Zealand Journal of Zoology 34</w:t>
      </w:r>
      <w:r w:rsidRPr="00043202">
        <w:rPr>
          <w:rFonts w:ascii="Helvetica" w:hAnsi="Helvetica"/>
          <w:sz w:val="18"/>
          <w:szCs w:val="18"/>
        </w:rPr>
        <w:t>: 273–281. https://doi.org/10.1080/03014220709510085</w:t>
      </w:r>
    </w:p>
    <w:p w:rsidR="008502FF" w:rsidRDefault="00FF0ACA" w:rsidP="008502FF">
      <w:pPr>
        <w:spacing w:before="150" w:after="225" w:line="324" w:lineRule="auto"/>
        <w:ind w:left="284" w:hanging="284"/>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 xml:space="preserve">Castro, I. 1995. Behavioural ecology and management of </w:t>
      </w:r>
      <w:proofErr w:type="spellStart"/>
      <w:r w:rsidRPr="00FF0ACA">
        <w:rPr>
          <w:rFonts w:ascii="Helvetica" w:eastAsia="Times New Roman" w:hAnsi="Helvetica" w:cs="Helvetica"/>
          <w:sz w:val="18"/>
          <w:szCs w:val="18"/>
          <w:lang w:val="en-AU" w:eastAsia="en-AU"/>
        </w:rPr>
        <w:t>hihi</w:t>
      </w:r>
      <w:proofErr w:type="spellEnd"/>
      <w:r w:rsidRPr="00FF0ACA">
        <w:rPr>
          <w:rFonts w:ascii="Helvetica" w:eastAsia="Times New Roman" w:hAnsi="Helvetica" w:cs="Helvetica"/>
          <w:sz w:val="18"/>
          <w:szCs w:val="18"/>
          <w:lang w:val="en-AU" w:eastAsia="en-AU"/>
        </w:rPr>
        <w:t xml:space="preserve"> (</w:t>
      </w:r>
      <w:proofErr w:type="spellStart"/>
      <w:r w:rsidRPr="00FF0ACA">
        <w:rPr>
          <w:rFonts w:ascii="Helvetica" w:eastAsia="Times New Roman" w:hAnsi="Helvetica" w:cs="Helvetica"/>
          <w:i/>
          <w:iCs/>
          <w:sz w:val="18"/>
          <w:lang w:val="en-AU" w:eastAsia="en-AU"/>
        </w:rPr>
        <w:t>Notiomystis</w:t>
      </w:r>
      <w:proofErr w:type="spellEnd"/>
      <w:r w:rsidRPr="00FF0ACA">
        <w:rPr>
          <w:rFonts w:ascii="Helvetica" w:eastAsia="Times New Roman" w:hAnsi="Helvetica" w:cs="Helvetica"/>
          <w:i/>
          <w:iCs/>
          <w:sz w:val="18"/>
          <w:lang w:val="en-AU" w:eastAsia="en-AU"/>
        </w:rPr>
        <w:t xml:space="preserve"> </w:t>
      </w:r>
      <w:proofErr w:type="spellStart"/>
      <w:r w:rsidRPr="00FF0ACA">
        <w:rPr>
          <w:rFonts w:ascii="Helvetica" w:eastAsia="Times New Roman" w:hAnsi="Helvetica" w:cs="Helvetica"/>
          <w:i/>
          <w:iCs/>
          <w:sz w:val="18"/>
          <w:lang w:val="en-AU" w:eastAsia="en-AU"/>
        </w:rPr>
        <w:t>cincta</w:t>
      </w:r>
      <w:proofErr w:type="spellEnd"/>
      <w:r w:rsidRPr="00FF0ACA">
        <w:rPr>
          <w:rFonts w:ascii="Helvetica" w:eastAsia="Times New Roman" w:hAnsi="Helvetica" w:cs="Helvetica"/>
          <w:sz w:val="18"/>
          <w:szCs w:val="18"/>
          <w:lang w:val="en-AU" w:eastAsia="en-AU"/>
        </w:rPr>
        <w:t xml:space="preserve">), an endemic New Zealand honeyeater. </w:t>
      </w:r>
      <w:proofErr w:type="spellStart"/>
      <w:r w:rsidRPr="00FF0ACA">
        <w:rPr>
          <w:rFonts w:ascii="Helvetica" w:eastAsia="Times New Roman" w:hAnsi="Helvetica" w:cs="Helvetica"/>
          <w:sz w:val="18"/>
          <w:szCs w:val="18"/>
          <w:lang w:val="en-AU" w:eastAsia="en-AU"/>
        </w:rPr>
        <w:t>Unpubl</w:t>
      </w:r>
      <w:proofErr w:type="spellEnd"/>
      <w:r w:rsidRPr="00FF0ACA">
        <w:rPr>
          <w:rFonts w:ascii="Helvetica" w:eastAsia="Times New Roman" w:hAnsi="Helvetica" w:cs="Helvetica"/>
          <w:sz w:val="18"/>
          <w:szCs w:val="18"/>
          <w:lang w:val="en-AU" w:eastAsia="en-AU"/>
        </w:rPr>
        <w:t xml:space="preserve">. </w:t>
      </w:r>
      <w:proofErr w:type="gramStart"/>
      <w:r w:rsidRPr="00FF0ACA">
        <w:rPr>
          <w:rFonts w:ascii="Helvetica" w:eastAsia="Times New Roman" w:hAnsi="Helvetica" w:cs="Helvetica"/>
          <w:sz w:val="18"/>
          <w:szCs w:val="18"/>
          <w:lang w:val="en-AU" w:eastAsia="en-AU"/>
        </w:rPr>
        <w:t>PhD thesis, Massey University, Palmerston North, New Zealand.</w:t>
      </w:r>
      <w:proofErr w:type="gramEnd"/>
    </w:p>
    <w:p w:rsidR="008502FF" w:rsidRPr="008502FF" w:rsidRDefault="008502FF" w:rsidP="008502FF">
      <w:pPr>
        <w:spacing w:before="150" w:after="225" w:line="324" w:lineRule="auto"/>
        <w:ind w:left="284" w:hanging="284"/>
        <w:jc w:val="both"/>
        <w:rPr>
          <w:rFonts w:ascii="Helvetica" w:hAnsi="Helvetica"/>
          <w:sz w:val="18"/>
          <w:szCs w:val="18"/>
        </w:rPr>
      </w:pPr>
      <w:proofErr w:type="gramStart"/>
      <w:r w:rsidRPr="008502FF">
        <w:rPr>
          <w:rFonts w:ascii="Helvetica" w:hAnsi="Helvetica"/>
          <w:sz w:val="18"/>
          <w:szCs w:val="18"/>
        </w:rPr>
        <w:t xml:space="preserve">HBW and </w:t>
      </w:r>
      <w:proofErr w:type="spellStart"/>
      <w:r w:rsidRPr="008502FF">
        <w:rPr>
          <w:rFonts w:ascii="Helvetica" w:hAnsi="Helvetica"/>
          <w:sz w:val="18"/>
          <w:szCs w:val="18"/>
        </w:rPr>
        <w:t>BirdLife</w:t>
      </w:r>
      <w:proofErr w:type="spellEnd"/>
      <w:r w:rsidRPr="008502FF">
        <w:rPr>
          <w:rFonts w:ascii="Helvetica" w:hAnsi="Helvetica"/>
          <w:sz w:val="18"/>
          <w:szCs w:val="18"/>
        </w:rPr>
        <w:t xml:space="preserve"> International.</w:t>
      </w:r>
      <w:proofErr w:type="gramEnd"/>
      <w:r w:rsidRPr="008502FF">
        <w:rPr>
          <w:rFonts w:ascii="Helvetica" w:hAnsi="Helvetica"/>
          <w:sz w:val="18"/>
          <w:szCs w:val="18"/>
        </w:rPr>
        <w:t xml:space="preserve"> 2023. </w:t>
      </w:r>
      <w:r w:rsidRPr="008502FF">
        <w:rPr>
          <w:rFonts w:ascii="Helvetica" w:hAnsi="Helvetica"/>
          <w:i/>
          <w:iCs/>
          <w:sz w:val="18"/>
          <w:szCs w:val="18"/>
        </w:rPr>
        <w:t xml:space="preserve">Handbook of the Birds of the World and </w:t>
      </w:r>
      <w:proofErr w:type="spellStart"/>
      <w:r w:rsidRPr="008502FF">
        <w:rPr>
          <w:rFonts w:ascii="Helvetica" w:hAnsi="Helvetica"/>
          <w:i/>
          <w:iCs/>
          <w:sz w:val="18"/>
          <w:szCs w:val="18"/>
        </w:rPr>
        <w:t>BirdLife</w:t>
      </w:r>
      <w:proofErr w:type="spellEnd"/>
      <w:r w:rsidRPr="008502FF">
        <w:rPr>
          <w:rFonts w:ascii="Helvetica" w:hAnsi="Helvetica"/>
          <w:i/>
          <w:iCs/>
          <w:sz w:val="18"/>
          <w:szCs w:val="18"/>
        </w:rPr>
        <w:t xml:space="preserve"> International digital checklist of the birds of the world</w:t>
      </w:r>
      <w:r w:rsidRPr="008502FF">
        <w:rPr>
          <w:rFonts w:ascii="Helvetica" w:hAnsi="Helvetica"/>
          <w:sz w:val="18"/>
          <w:szCs w:val="18"/>
        </w:rPr>
        <w:t xml:space="preserve">. </w:t>
      </w:r>
      <w:proofErr w:type="gramStart"/>
      <w:r w:rsidRPr="008502FF">
        <w:rPr>
          <w:rFonts w:ascii="Helvetica" w:hAnsi="Helvetica"/>
          <w:sz w:val="18"/>
          <w:szCs w:val="18"/>
        </w:rPr>
        <w:t>(Version 8).</w:t>
      </w:r>
      <w:proofErr w:type="gramEnd"/>
      <w:r w:rsidRPr="008502FF">
        <w:rPr>
          <w:rFonts w:ascii="Helvetica" w:hAnsi="Helvetica"/>
          <w:sz w:val="18"/>
          <w:szCs w:val="18"/>
        </w:rPr>
        <w:t xml:space="preserve"> Available at https://datazone.birdlife.org/species/ taxonomy (accessed 16 Oct 2024).</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proofErr w:type="gramStart"/>
      <w:r w:rsidRPr="00FF0ACA">
        <w:rPr>
          <w:rFonts w:ascii="Helvetica" w:eastAsia="Times New Roman" w:hAnsi="Helvetica" w:cs="Helvetica"/>
          <w:sz w:val="18"/>
          <w:szCs w:val="18"/>
          <w:lang w:val="en-AU" w:eastAsia="en-AU"/>
        </w:rPr>
        <w:t>Heather, B.D.; Robertson, H.A. 1996.</w:t>
      </w:r>
      <w:proofErr w:type="gramEnd"/>
      <w:r w:rsidRPr="00FF0ACA">
        <w:rPr>
          <w:rFonts w:ascii="Helvetica" w:eastAsia="Times New Roman" w:hAnsi="Helvetica" w:cs="Helvetica"/>
          <w:sz w:val="18"/>
          <w:szCs w:val="18"/>
          <w:lang w:val="en-AU" w:eastAsia="en-AU"/>
        </w:rPr>
        <w:t xml:space="preserve"> </w:t>
      </w:r>
      <w:r w:rsidR="001E2B03">
        <w:rPr>
          <w:rFonts w:ascii="Helvetica" w:eastAsia="Times New Roman" w:hAnsi="Helvetica" w:cs="Helvetica"/>
          <w:i/>
          <w:iCs/>
          <w:sz w:val="18"/>
          <w:lang w:val="en-AU" w:eastAsia="en-AU"/>
        </w:rPr>
        <w:t>The field guide to the b</w:t>
      </w:r>
      <w:r w:rsidRPr="00FF0ACA">
        <w:rPr>
          <w:rFonts w:ascii="Helvetica" w:eastAsia="Times New Roman" w:hAnsi="Helvetica" w:cs="Helvetica"/>
          <w:i/>
          <w:iCs/>
          <w:sz w:val="18"/>
          <w:lang w:val="en-AU" w:eastAsia="en-AU"/>
        </w:rPr>
        <w:t>irds of New Zealand</w:t>
      </w:r>
      <w:r w:rsidRPr="00FF0ACA">
        <w:rPr>
          <w:rFonts w:ascii="Helvetica" w:eastAsia="Times New Roman" w:hAnsi="Helvetica" w:cs="Helvetica"/>
          <w:sz w:val="18"/>
          <w:szCs w:val="18"/>
          <w:lang w:val="en-AU" w:eastAsia="en-AU"/>
        </w:rPr>
        <w:t>. Auckland, Viking.</w:t>
      </w:r>
    </w:p>
    <w:p w:rsidR="00FF0ACA" w:rsidRPr="009B6E22" w:rsidRDefault="00FF0ACA" w:rsidP="009B6E22">
      <w:pPr>
        <w:spacing w:before="150" w:after="225" w:line="324" w:lineRule="auto"/>
        <w:ind w:left="284" w:hanging="284"/>
        <w:jc w:val="both"/>
        <w:rPr>
          <w:rFonts w:ascii="Helvetica" w:eastAsia="Times New Roman" w:hAnsi="Helvetica" w:cs="Helvetica"/>
          <w:sz w:val="18"/>
          <w:szCs w:val="18"/>
          <w:lang w:val="en-AU" w:eastAsia="en-AU"/>
        </w:rPr>
      </w:pPr>
      <w:proofErr w:type="gramStart"/>
      <w:r w:rsidRPr="00FF0ACA">
        <w:rPr>
          <w:rFonts w:ascii="Helvetica" w:eastAsia="Times New Roman" w:hAnsi="Helvetica" w:cs="Helvetica"/>
          <w:sz w:val="18"/>
          <w:szCs w:val="18"/>
          <w:lang w:val="en-AU" w:eastAsia="en-AU"/>
        </w:rPr>
        <w:t>Reid, B.; Williams, G.R. 1975.</w:t>
      </w:r>
      <w:proofErr w:type="gramEnd"/>
      <w:r w:rsidRPr="00FF0ACA">
        <w:rPr>
          <w:rFonts w:ascii="Helvetica" w:eastAsia="Times New Roman" w:hAnsi="Helvetica" w:cs="Helvetica"/>
          <w:sz w:val="18"/>
          <w:szCs w:val="18"/>
          <w:lang w:val="en-AU" w:eastAsia="en-AU"/>
        </w:rPr>
        <w:t xml:space="preserve"> </w:t>
      </w:r>
      <w:r w:rsidRPr="004D7E4F">
        <w:rPr>
          <w:rFonts w:ascii="Helvetica" w:eastAsia="Times New Roman" w:hAnsi="Helvetica" w:cs="Helvetica"/>
          <w:sz w:val="18"/>
          <w:szCs w:val="18"/>
          <w:lang w:val="de-DE" w:eastAsia="en-AU"/>
        </w:rPr>
        <w:t xml:space="preserve">The kiwi. pp. 301–330 </w:t>
      </w:r>
      <w:r w:rsidRPr="004D7E4F">
        <w:rPr>
          <w:rFonts w:ascii="Helvetica" w:eastAsia="Times New Roman" w:hAnsi="Helvetica" w:cs="Helvetica"/>
          <w:i/>
          <w:iCs/>
          <w:sz w:val="18"/>
          <w:lang w:val="de-DE" w:eastAsia="en-AU"/>
        </w:rPr>
        <w:t>In:</w:t>
      </w:r>
      <w:r w:rsidRPr="004D7E4F">
        <w:rPr>
          <w:rFonts w:ascii="Helvetica" w:eastAsia="Times New Roman" w:hAnsi="Helvetica" w:cs="Helvetica"/>
          <w:sz w:val="18"/>
          <w:szCs w:val="18"/>
          <w:lang w:val="de-DE" w:eastAsia="en-AU"/>
        </w:rPr>
        <w:t xml:space="preserve"> Kuschel, G. (</w:t>
      </w:r>
      <w:r w:rsidRPr="004D7E4F">
        <w:rPr>
          <w:rFonts w:ascii="Helvetica" w:eastAsia="Times New Roman" w:hAnsi="Helvetica" w:cs="Helvetica"/>
          <w:i/>
          <w:iCs/>
          <w:sz w:val="18"/>
          <w:lang w:val="de-DE" w:eastAsia="en-AU"/>
        </w:rPr>
        <w:t>ed.</w:t>
      </w:r>
      <w:r w:rsidRPr="004D7E4F">
        <w:rPr>
          <w:rFonts w:ascii="Helvetica" w:eastAsia="Times New Roman" w:hAnsi="Helvetica" w:cs="Helvetica"/>
          <w:sz w:val="18"/>
          <w:szCs w:val="18"/>
          <w:lang w:val="de-DE" w:eastAsia="en-AU"/>
        </w:rPr>
        <w:t xml:space="preserve">) </w:t>
      </w:r>
      <w:r w:rsidRPr="00FF0ACA">
        <w:rPr>
          <w:rFonts w:ascii="Helvetica" w:eastAsia="Times New Roman" w:hAnsi="Helvetica" w:cs="Helvetica"/>
          <w:i/>
          <w:iCs/>
          <w:sz w:val="18"/>
          <w:lang w:val="en-AU" w:eastAsia="en-AU"/>
        </w:rPr>
        <w:t xml:space="preserve">Biogeography and ecology of New </w:t>
      </w:r>
      <w:r w:rsidRPr="009B6E22">
        <w:rPr>
          <w:rFonts w:ascii="Helvetica" w:eastAsia="Times New Roman" w:hAnsi="Helvetica" w:cs="Helvetica"/>
          <w:i/>
          <w:iCs/>
          <w:sz w:val="18"/>
          <w:szCs w:val="18"/>
          <w:lang w:val="en-AU" w:eastAsia="en-AU"/>
        </w:rPr>
        <w:t>Zealand</w:t>
      </w:r>
      <w:r w:rsidRPr="009B6E22">
        <w:rPr>
          <w:rFonts w:ascii="Helvetica" w:eastAsia="Times New Roman" w:hAnsi="Helvetica" w:cs="Helvetica"/>
          <w:sz w:val="18"/>
          <w:szCs w:val="18"/>
          <w:lang w:val="en-AU" w:eastAsia="en-AU"/>
        </w:rPr>
        <w:t>. The Hague, Junk.</w:t>
      </w:r>
    </w:p>
    <w:p w:rsidR="009B6E22" w:rsidRPr="009B6E22" w:rsidRDefault="009B6E22" w:rsidP="009B6E22">
      <w:pPr>
        <w:ind w:left="284" w:hanging="284"/>
        <w:rPr>
          <w:rFonts w:ascii="Helvetica" w:hAnsi="Helvetica"/>
          <w:sz w:val="18"/>
          <w:szCs w:val="18"/>
        </w:rPr>
      </w:pPr>
      <w:r w:rsidRPr="009B6E22">
        <w:rPr>
          <w:rFonts w:ascii="Helvetica" w:hAnsi="Helvetica"/>
          <w:sz w:val="18"/>
          <w:szCs w:val="18"/>
        </w:rPr>
        <w:t xml:space="preserve">Sullivan, B.L.; Wood, C.L.; </w:t>
      </w:r>
      <w:proofErr w:type="spellStart"/>
      <w:r w:rsidRPr="009B6E22">
        <w:rPr>
          <w:rFonts w:ascii="Helvetica" w:hAnsi="Helvetica"/>
          <w:sz w:val="18"/>
          <w:szCs w:val="18"/>
        </w:rPr>
        <w:t>Iliff</w:t>
      </w:r>
      <w:proofErr w:type="spellEnd"/>
      <w:r w:rsidRPr="009B6E22">
        <w:rPr>
          <w:rFonts w:ascii="Helvetica" w:hAnsi="Helvetica"/>
          <w:sz w:val="18"/>
          <w:szCs w:val="18"/>
        </w:rPr>
        <w:t xml:space="preserve">, M.J.; </w:t>
      </w:r>
      <w:proofErr w:type="spellStart"/>
      <w:r w:rsidRPr="009B6E22">
        <w:rPr>
          <w:rFonts w:ascii="Helvetica" w:hAnsi="Helvetica"/>
          <w:sz w:val="18"/>
          <w:szCs w:val="18"/>
        </w:rPr>
        <w:t>Bonney</w:t>
      </w:r>
      <w:proofErr w:type="spellEnd"/>
      <w:r w:rsidRPr="009B6E22">
        <w:rPr>
          <w:rFonts w:ascii="Helvetica" w:hAnsi="Helvetica"/>
          <w:sz w:val="18"/>
          <w:szCs w:val="18"/>
        </w:rPr>
        <w:t xml:space="preserve">, R.E.; Fink, D.; </w:t>
      </w:r>
      <w:proofErr w:type="spellStart"/>
      <w:r w:rsidRPr="009B6E22">
        <w:rPr>
          <w:rFonts w:ascii="Helvetica" w:hAnsi="Helvetica"/>
          <w:sz w:val="18"/>
          <w:szCs w:val="18"/>
        </w:rPr>
        <w:t>Kelling</w:t>
      </w:r>
      <w:proofErr w:type="spellEnd"/>
      <w:r w:rsidRPr="009B6E22">
        <w:rPr>
          <w:rFonts w:ascii="Helvetica" w:hAnsi="Helvetica"/>
          <w:sz w:val="18"/>
          <w:szCs w:val="18"/>
        </w:rPr>
        <w:t xml:space="preserve">, S. 2009. </w:t>
      </w:r>
      <w:proofErr w:type="spellStart"/>
      <w:proofErr w:type="gramStart"/>
      <w:r w:rsidRPr="009B6E22">
        <w:rPr>
          <w:rFonts w:ascii="Helvetica" w:hAnsi="Helvetica"/>
          <w:sz w:val="18"/>
          <w:szCs w:val="18"/>
        </w:rPr>
        <w:t>eBird</w:t>
      </w:r>
      <w:proofErr w:type="spellEnd"/>
      <w:proofErr w:type="gramEnd"/>
      <w:r w:rsidRPr="009B6E22">
        <w:rPr>
          <w:rFonts w:ascii="Helvetica" w:hAnsi="Helvetica"/>
          <w:sz w:val="18"/>
          <w:szCs w:val="18"/>
        </w:rPr>
        <w:t xml:space="preserve">: a citizen-based bird observation network in the biological sciences. </w:t>
      </w:r>
      <w:r w:rsidRPr="009B6E22">
        <w:rPr>
          <w:rFonts w:ascii="Helvetica" w:hAnsi="Helvetica"/>
          <w:i/>
          <w:iCs/>
          <w:sz w:val="18"/>
          <w:szCs w:val="18"/>
        </w:rPr>
        <w:t xml:space="preserve">Biological Conservation </w:t>
      </w:r>
      <w:r w:rsidRPr="009B6E22">
        <w:rPr>
          <w:rFonts w:ascii="Helvetica" w:hAnsi="Helvetica"/>
          <w:sz w:val="18"/>
          <w:szCs w:val="18"/>
        </w:rPr>
        <w:t>142: 2282–2292. https://doi.org/10.1016/j.biocon.2009.05.006</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Tables</w:t>
      </w:r>
    </w:p>
    <w:p w:rsidR="00FF0ACA" w:rsidRPr="00FF0ACA" w:rsidRDefault="00FF0ACA" w:rsidP="00EF65F5">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 xml:space="preserve">Each table should begin on a separate page, following on after the references and figure captions, and be numbered in Arabic numerals in the order as referred to in the text, and accompanied by a title at the top. </w:t>
      </w:r>
      <w:r w:rsidR="00EF65F5">
        <w:rPr>
          <w:rFonts w:ascii="Helvetica" w:eastAsia="Times New Roman" w:hAnsi="Helvetica" w:cs="Helvetica"/>
          <w:sz w:val="18"/>
          <w:szCs w:val="18"/>
          <w:lang w:val="en-AU" w:eastAsia="en-AU"/>
        </w:rPr>
        <w:t xml:space="preserve">Captions should be prefaced by </w:t>
      </w:r>
      <w:r w:rsidR="00EF65F5" w:rsidRPr="00EF65F5">
        <w:rPr>
          <w:rFonts w:ascii="Helvetica" w:eastAsia="Times New Roman" w:hAnsi="Helvetica" w:cs="Helvetica"/>
          <w:b/>
          <w:sz w:val="18"/>
          <w:szCs w:val="18"/>
          <w:lang w:val="en-AU" w:eastAsia="en-AU"/>
        </w:rPr>
        <w:t>Table</w:t>
      </w:r>
      <w:r w:rsidR="00EF65F5">
        <w:rPr>
          <w:rFonts w:ascii="Helvetica" w:eastAsia="Times New Roman" w:hAnsi="Helvetica" w:cs="Helvetica"/>
          <w:sz w:val="18"/>
          <w:szCs w:val="18"/>
          <w:lang w:val="en-AU" w:eastAsia="en-AU"/>
        </w:rPr>
        <w:t xml:space="preserve"> in bold. </w:t>
      </w:r>
      <w:r w:rsidRPr="00FF0ACA">
        <w:rPr>
          <w:rFonts w:ascii="Helvetica" w:eastAsia="Times New Roman" w:hAnsi="Helvetica" w:cs="Helvetica"/>
          <w:sz w:val="18"/>
          <w:szCs w:val="18"/>
          <w:lang w:val="en-AU" w:eastAsia="en-AU"/>
        </w:rPr>
        <w:t xml:space="preserve">Horizontal lines should appear only between the title and the table body, and below the last line of tabulated data. In some instances, clarity may be improved by short horizontal lines over column heads that are logically linked. Do not use vertical lines anywhere in the table. See recent issues of </w:t>
      </w:r>
      <w:hyperlink r:id="rId12" w:history="1">
        <w:r w:rsidRPr="00FF0ACA">
          <w:rPr>
            <w:rFonts w:ascii="Helvetica" w:eastAsia="Times New Roman" w:hAnsi="Helvetica" w:cs="Helvetica"/>
            <w:color w:val="0269B3"/>
            <w:sz w:val="18"/>
            <w:lang w:val="en-AU" w:eastAsia="en-AU"/>
          </w:rPr>
          <w:t>Notornis</w:t>
        </w:r>
      </w:hyperlink>
      <w:r w:rsidRPr="00FF0ACA">
        <w:rPr>
          <w:rFonts w:ascii="Helvetica" w:eastAsia="Times New Roman" w:hAnsi="Helvetica" w:cs="Helvetica"/>
          <w:sz w:val="18"/>
          <w:szCs w:val="18"/>
          <w:lang w:val="en-AU" w:eastAsia="en-AU"/>
        </w:rPr>
        <w:t xml:space="preserve"> for samples and carefully follow the Table format therein.</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Figures</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 xml:space="preserve">Authors </w:t>
      </w:r>
      <w:r w:rsidR="00051D23">
        <w:rPr>
          <w:rFonts w:ascii="Helvetica" w:eastAsia="Times New Roman" w:hAnsi="Helvetica" w:cs="Helvetica"/>
          <w:sz w:val="18"/>
          <w:szCs w:val="18"/>
          <w:lang w:val="en-AU" w:eastAsia="en-AU"/>
        </w:rPr>
        <w:t>may be</w:t>
      </w:r>
      <w:r w:rsidRPr="00FF0ACA">
        <w:rPr>
          <w:rFonts w:ascii="Helvetica" w:eastAsia="Times New Roman" w:hAnsi="Helvetica" w:cs="Helvetica"/>
          <w:sz w:val="18"/>
          <w:szCs w:val="18"/>
          <w:lang w:val="en-AU" w:eastAsia="en-AU"/>
        </w:rPr>
        <w:t xml:space="preserve"> asked to provide electronic versions of their figures with their revised manuscripts, or asked to submit high-quality illustrations that can </w:t>
      </w:r>
      <w:proofErr w:type="gramStart"/>
      <w:r w:rsidRPr="00FF0ACA">
        <w:rPr>
          <w:rFonts w:ascii="Helvetica" w:eastAsia="Times New Roman" w:hAnsi="Helvetica" w:cs="Helvetica"/>
          <w:sz w:val="18"/>
          <w:szCs w:val="18"/>
          <w:lang w:val="en-AU" w:eastAsia="en-AU"/>
        </w:rPr>
        <w:t>produced</w:t>
      </w:r>
      <w:proofErr w:type="gramEnd"/>
      <w:r w:rsidRPr="00FF0ACA">
        <w:rPr>
          <w:rFonts w:ascii="Helvetica" w:eastAsia="Times New Roman" w:hAnsi="Helvetica" w:cs="Helvetica"/>
          <w:sz w:val="18"/>
          <w:szCs w:val="18"/>
          <w:lang w:val="en-AU" w:eastAsia="en-AU"/>
        </w:rPr>
        <w:t xml:space="preserve"> high-quality scans. Hand-drawn illustrations are best done in Indian ink on cartridge paper. Computer-generated illustrations should be saved as high resolution (300–600 dpi) files and in </w:t>
      </w:r>
      <w:proofErr w:type="gramStart"/>
      <w:r w:rsidRPr="00FF0ACA">
        <w:rPr>
          <w:rFonts w:ascii="Helvetica" w:eastAsia="Times New Roman" w:hAnsi="Helvetica" w:cs="Helvetica"/>
          <w:sz w:val="18"/>
          <w:szCs w:val="18"/>
          <w:lang w:val="en-AU" w:eastAsia="en-AU"/>
        </w:rPr>
        <w:t>both .</w:t>
      </w:r>
      <w:proofErr w:type="spellStart"/>
      <w:r w:rsidRPr="00FF0ACA">
        <w:rPr>
          <w:rFonts w:ascii="Helvetica" w:eastAsia="Times New Roman" w:hAnsi="Helvetica" w:cs="Helvetica"/>
          <w:sz w:val="18"/>
          <w:szCs w:val="18"/>
          <w:lang w:val="en-AU" w:eastAsia="en-AU"/>
        </w:rPr>
        <w:t>tif</w:t>
      </w:r>
      <w:proofErr w:type="spellEnd"/>
      <w:r w:rsidRPr="00FF0ACA">
        <w:rPr>
          <w:rFonts w:ascii="Helvetica" w:eastAsia="Times New Roman" w:hAnsi="Helvetica" w:cs="Helvetica"/>
          <w:sz w:val="18"/>
          <w:szCs w:val="18"/>
          <w:lang w:val="en-AU" w:eastAsia="en-AU"/>
        </w:rPr>
        <w:t xml:space="preserve"> (or</w:t>
      </w:r>
      <w:proofErr w:type="gramEnd"/>
      <w:r w:rsidRPr="00FF0ACA">
        <w:rPr>
          <w:rFonts w:ascii="Helvetica" w:eastAsia="Times New Roman" w:hAnsi="Helvetica" w:cs="Helvetica"/>
          <w:sz w:val="18"/>
          <w:szCs w:val="18"/>
          <w:lang w:val="en-AU" w:eastAsia="en-AU"/>
        </w:rPr>
        <w:t xml:space="preserve"> .</w:t>
      </w:r>
      <w:proofErr w:type="spellStart"/>
      <w:r w:rsidRPr="00FF0ACA">
        <w:rPr>
          <w:rFonts w:ascii="Helvetica" w:eastAsia="Times New Roman" w:hAnsi="Helvetica" w:cs="Helvetica"/>
          <w:sz w:val="18"/>
          <w:szCs w:val="18"/>
          <w:lang w:val="en-AU" w:eastAsia="en-AU"/>
        </w:rPr>
        <w:t>eps</w:t>
      </w:r>
      <w:proofErr w:type="spellEnd"/>
      <w:r w:rsidRPr="00FF0ACA">
        <w:rPr>
          <w:rFonts w:ascii="Helvetica" w:eastAsia="Times New Roman" w:hAnsi="Helvetica" w:cs="Helvetica"/>
          <w:sz w:val="18"/>
          <w:szCs w:val="18"/>
          <w:lang w:val="en-AU" w:eastAsia="en-AU"/>
        </w:rPr>
        <w:t>) and .jpg formats. Files in other formats (especially those associated with word processor packages) cannot normally be used. The .jpg file should be sent with the initially submitted manuscript, the .</w:t>
      </w:r>
      <w:proofErr w:type="spellStart"/>
      <w:r w:rsidRPr="00FF0ACA">
        <w:rPr>
          <w:rFonts w:ascii="Helvetica" w:eastAsia="Times New Roman" w:hAnsi="Helvetica" w:cs="Helvetica"/>
          <w:sz w:val="18"/>
          <w:szCs w:val="18"/>
          <w:lang w:val="en-AU" w:eastAsia="en-AU"/>
        </w:rPr>
        <w:t>tif</w:t>
      </w:r>
      <w:proofErr w:type="spellEnd"/>
      <w:r w:rsidRPr="00FF0ACA">
        <w:rPr>
          <w:rFonts w:ascii="Helvetica" w:eastAsia="Times New Roman" w:hAnsi="Helvetica" w:cs="Helvetica"/>
          <w:sz w:val="18"/>
          <w:szCs w:val="18"/>
          <w:lang w:val="en-AU" w:eastAsia="en-AU"/>
        </w:rPr>
        <w:t xml:space="preserve"> or .</w:t>
      </w:r>
      <w:proofErr w:type="spellStart"/>
      <w:r w:rsidRPr="00FF0ACA">
        <w:rPr>
          <w:rFonts w:ascii="Helvetica" w:eastAsia="Times New Roman" w:hAnsi="Helvetica" w:cs="Helvetica"/>
          <w:sz w:val="18"/>
          <w:szCs w:val="18"/>
          <w:lang w:val="en-AU" w:eastAsia="en-AU"/>
        </w:rPr>
        <w:t>eps</w:t>
      </w:r>
      <w:proofErr w:type="spellEnd"/>
      <w:r w:rsidRPr="00FF0ACA">
        <w:rPr>
          <w:rFonts w:ascii="Helvetica" w:eastAsia="Times New Roman" w:hAnsi="Helvetica" w:cs="Helvetica"/>
          <w:sz w:val="18"/>
          <w:szCs w:val="18"/>
          <w:lang w:val="en-AU" w:eastAsia="en-AU"/>
        </w:rPr>
        <w:t xml:space="preserve"> files with the final revised version of the manuscript.</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Figures should allow for reduction to standard sizes to fit page space: column width is 7</w:t>
      </w:r>
      <w:r w:rsidR="00051D23">
        <w:rPr>
          <w:rFonts w:ascii="Helvetica" w:eastAsia="Times New Roman" w:hAnsi="Helvetica" w:cs="Helvetica"/>
          <w:sz w:val="18"/>
          <w:szCs w:val="18"/>
          <w:lang w:val="en-AU" w:eastAsia="en-AU"/>
        </w:rPr>
        <w:t>9</w:t>
      </w:r>
      <w:r w:rsidRPr="00FF0ACA">
        <w:rPr>
          <w:rFonts w:ascii="Helvetica" w:eastAsia="Times New Roman" w:hAnsi="Helvetica" w:cs="Helvetica"/>
          <w:sz w:val="18"/>
          <w:szCs w:val="18"/>
          <w:lang w:val="en-AU" w:eastAsia="en-AU"/>
        </w:rPr>
        <w:t xml:space="preserve"> mm; full pag</w:t>
      </w:r>
      <w:r w:rsidR="00051D23">
        <w:rPr>
          <w:rFonts w:ascii="Helvetica" w:eastAsia="Times New Roman" w:hAnsi="Helvetica" w:cs="Helvetica"/>
          <w:sz w:val="18"/>
          <w:szCs w:val="18"/>
          <w:lang w:val="en-AU" w:eastAsia="en-AU"/>
        </w:rPr>
        <w:t>e width is 163 mm. An intermediate width of 12</w:t>
      </w:r>
      <w:r w:rsidRPr="00FF0ACA">
        <w:rPr>
          <w:rFonts w:ascii="Helvetica" w:eastAsia="Times New Roman" w:hAnsi="Helvetica" w:cs="Helvetica"/>
          <w:sz w:val="18"/>
          <w:szCs w:val="18"/>
          <w:lang w:val="en-AU" w:eastAsia="en-AU"/>
        </w:rPr>
        <w:t>0 mm can also be used. Page height is 2</w:t>
      </w:r>
      <w:r w:rsidR="00051D23">
        <w:rPr>
          <w:rFonts w:ascii="Helvetica" w:eastAsia="Times New Roman" w:hAnsi="Helvetica" w:cs="Helvetica"/>
          <w:sz w:val="18"/>
          <w:szCs w:val="18"/>
          <w:lang w:val="en-AU" w:eastAsia="en-AU"/>
        </w:rPr>
        <w:t>40</w:t>
      </w:r>
      <w:r w:rsidRPr="00FF0ACA">
        <w:rPr>
          <w:rFonts w:ascii="Helvetica" w:eastAsia="Times New Roman" w:hAnsi="Helvetica" w:cs="Helvetica"/>
          <w:sz w:val="18"/>
          <w:szCs w:val="18"/>
          <w:lang w:val="en-AU" w:eastAsia="en-AU"/>
        </w:rPr>
        <w:t xml:space="preserve"> mm, but allowance must be made for a caption set in 8 pt type. Half page height is best. ‘Landscape’ orientation can be accommodated where necessary. Check image quality and legibility by photocopying at the necessary reduction. Final size for lettering should be no less than 1.5 mm for a capital letter, which translates to a minimum of 12 pt type if 50% reduction is required. Lettering should </w:t>
      </w:r>
      <w:r w:rsidR="00D8743E">
        <w:rPr>
          <w:rFonts w:ascii="Helvetica" w:eastAsia="Times New Roman" w:hAnsi="Helvetica" w:cs="Helvetica"/>
          <w:sz w:val="18"/>
          <w:szCs w:val="18"/>
          <w:lang w:val="en-AU" w:eastAsia="en-AU"/>
        </w:rPr>
        <w:t xml:space="preserve">be </w:t>
      </w:r>
      <w:r w:rsidRPr="00FF0ACA">
        <w:rPr>
          <w:rFonts w:ascii="Helvetica" w:eastAsia="Times New Roman" w:hAnsi="Helvetica" w:cs="Helvetica"/>
          <w:sz w:val="18"/>
          <w:szCs w:val="18"/>
          <w:lang w:val="en-AU" w:eastAsia="en-AU"/>
        </w:rPr>
        <w:t xml:space="preserve">in </w:t>
      </w:r>
      <w:r w:rsidRPr="00FF0ACA">
        <w:rPr>
          <w:rFonts w:ascii="Helvetica" w:eastAsia="Times New Roman" w:hAnsi="Helvetica" w:cs="Helvetica"/>
          <w:i/>
          <w:iCs/>
          <w:sz w:val="18"/>
          <w:lang w:val="en-AU" w:eastAsia="en-AU"/>
        </w:rPr>
        <w:t>sans</w:t>
      </w:r>
      <w:r w:rsidRPr="00FF0ACA">
        <w:rPr>
          <w:rFonts w:ascii="Helvetica" w:eastAsia="Times New Roman" w:hAnsi="Helvetica" w:cs="Helvetica"/>
          <w:sz w:val="18"/>
          <w:szCs w:val="18"/>
          <w:lang w:val="en-AU" w:eastAsia="en-AU"/>
        </w:rPr>
        <w:t xml:space="preserve">-serif type (e.g., Helvetica or Arial), </w:t>
      </w:r>
      <w:r w:rsidRPr="00FF0ACA">
        <w:rPr>
          <w:rFonts w:ascii="Helvetica" w:eastAsia="Times New Roman" w:hAnsi="Helvetica" w:cs="Helvetica"/>
          <w:b/>
          <w:bCs/>
          <w:sz w:val="18"/>
          <w:lang w:val="en-AU" w:eastAsia="en-AU"/>
        </w:rPr>
        <w:t>not</w:t>
      </w:r>
      <w:r w:rsidRPr="00FF0ACA">
        <w:rPr>
          <w:rFonts w:ascii="Helvetica" w:eastAsia="Times New Roman" w:hAnsi="Helvetica" w:cs="Helvetica"/>
          <w:sz w:val="18"/>
          <w:szCs w:val="18"/>
          <w:lang w:val="en-AU" w:eastAsia="en-AU"/>
        </w:rPr>
        <w:t xml:space="preserve"> bold, and only initial letters of axis labels capitalised. The preferred symbols are those that are readily available on word processor packages.</w:t>
      </w:r>
    </w:p>
    <w:p w:rsidR="00826431" w:rsidRPr="00826431"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lastRenderedPageBreak/>
        <w:t>Photographs mus</w:t>
      </w:r>
      <w:r w:rsidR="005D1AE1">
        <w:rPr>
          <w:rFonts w:ascii="Helvetica" w:eastAsia="Times New Roman" w:hAnsi="Helvetica" w:cs="Helvetica"/>
          <w:sz w:val="18"/>
          <w:szCs w:val="18"/>
          <w:lang w:val="en-AU" w:eastAsia="en-AU"/>
        </w:rPr>
        <w:t>t be sharp and of good contrast</w:t>
      </w:r>
      <w:r w:rsidRPr="00FF0ACA">
        <w:rPr>
          <w:rFonts w:ascii="Helvetica" w:eastAsia="Times New Roman" w:hAnsi="Helvetica" w:cs="Helvetica"/>
          <w:sz w:val="18"/>
          <w:szCs w:val="18"/>
          <w:lang w:val="en-AU" w:eastAsia="en-AU"/>
        </w:rPr>
        <w:t xml:space="preserve">. Identify any necessary details </w:t>
      </w:r>
      <w:r w:rsidR="00D86E89">
        <w:rPr>
          <w:rFonts w:ascii="Helvetica" w:eastAsia="Times New Roman" w:hAnsi="Helvetica" w:cs="Helvetica"/>
          <w:sz w:val="18"/>
          <w:szCs w:val="18"/>
          <w:lang w:val="en-AU" w:eastAsia="en-AU"/>
        </w:rPr>
        <w:t>with appropriate labelling</w:t>
      </w:r>
      <w:r w:rsidRPr="00FF0ACA">
        <w:rPr>
          <w:rFonts w:ascii="Helvetica" w:eastAsia="Times New Roman" w:hAnsi="Helvetica" w:cs="Helvetica"/>
          <w:sz w:val="18"/>
          <w:szCs w:val="18"/>
          <w:lang w:val="en-AU" w:eastAsia="en-AU"/>
        </w:rPr>
        <w:t xml:space="preserve">. Colour photographs </w:t>
      </w:r>
      <w:r w:rsidR="00826431">
        <w:rPr>
          <w:rFonts w:ascii="Helvetica" w:eastAsia="Times New Roman" w:hAnsi="Helvetica" w:cs="Helvetica"/>
          <w:sz w:val="18"/>
          <w:szCs w:val="18"/>
          <w:lang w:val="en-AU" w:eastAsia="en-AU"/>
        </w:rPr>
        <w:t>and images are encouraged and will be included at no cost to the author(s).</w:t>
      </w:r>
    </w:p>
    <w:p w:rsidR="005D1AE1" w:rsidRDefault="005D1AE1" w:rsidP="00FF0ACA">
      <w:pPr>
        <w:spacing w:before="150" w:after="225" w:line="324" w:lineRule="auto"/>
        <w:jc w:val="both"/>
        <w:rPr>
          <w:rFonts w:ascii="Helvetica" w:eastAsia="Times New Roman" w:hAnsi="Helvetica" w:cs="Helvetica"/>
          <w:sz w:val="18"/>
          <w:szCs w:val="18"/>
          <w:lang w:val="en-AU" w:eastAsia="en-AU"/>
        </w:rPr>
      </w:pPr>
      <w:r>
        <w:rPr>
          <w:rFonts w:ascii="Helvetica" w:eastAsia="Times New Roman" w:hAnsi="Helvetica" w:cs="Helvetica"/>
          <w:sz w:val="18"/>
          <w:szCs w:val="18"/>
          <w:lang w:val="en-AU" w:eastAsia="en-AU"/>
        </w:rPr>
        <w:t>Maps should be simple enough to present the relevant context of the study. Colour may be used if relevant to the message of the manuscript. Avoid copying poor quality and/or over-detailed images from, for example, Google Earth or institutional reports, etc.</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 xml:space="preserve">Captions should be prefaced by </w:t>
      </w:r>
      <w:r w:rsidRPr="00FF0ACA">
        <w:rPr>
          <w:rFonts w:ascii="Helvetica" w:eastAsia="Times New Roman" w:hAnsi="Helvetica" w:cs="Helvetica"/>
          <w:b/>
          <w:bCs/>
          <w:sz w:val="18"/>
          <w:lang w:val="en-AU" w:eastAsia="en-AU"/>
        </w:rPr>
        <w:t>Figure</w:t>
      </w:r>
      <w:r w:rsidRPr="00FF0ACA">
        <w:rPr>
          <w:rFonts w:ascii="Helvetica" w:eastAsia="Times New Roman" w:hAnsi="Helvetica" w:cs="Helvetica"/>
          <w:sz w:val="18"/>
          <w:szCs w:val="18"/>
          <w:lang w:val="en-AU" w:eastAsia="en-AU"/>
        </w:rPr>
        <w:t xml:space="preserve"> in bold and referenced sequentially in the text by Fig. 1, etc. (not Figure). Avoid legends on the illustration</w:t>
      </w:r>
      <w:r w:rsidR="004A255C">
        <w:rPr>
          <w:rFonts w:ascii="Helvetica" w:eastAsia="Times New Roman" w:hAnsi="Helvetica" w:cs="Helvetica"/>
          <w:sz w:val="18"/>
          <w:szCs w:val="18"/>
          <w:lang w:val="en-AU" w:eastAsia="en-AU"/>
        </w:rPr>
        <w:t xml:space="preserve"> if they clutter and/or cover important parts of the figure. L</w:t>
      </w:r>
      <w:r w:rsidRPr="00FF0ACA">
        <w:rPr>
          <w:rFonts w:ascii="Helvetica" w:eastAsia="Times New Roman" w:hAnsi="Helvetica" w:cs="Helvetica"/>
          <w:sz w:val="18"/>
          <w:szCs w:val="18"/>
          <w:lang w:val="en-AU" w:eastAsia="en-AU"/>
        </w:rPr>
        <w:t>ist the meanings of shading or other details in the caption</w:t>
      </w:r>
      <w:r w:rsidR="004A255C">
        <w:rPr>
          <w:rFonts w:ascii="Helvetica" w:eastAsia="Times New Roman" w:hAnsi="Helvetica" w:cs="Helvetica"/>
          <w:sz w:val="18"/>
          <w:szCs w:val="18"/>
          <w:lang w:val="en-AU" w:eastAsia="en-AU"/>
        </w:rPr>
        <w:t xml:space="preserve"> if appropriate</w:t>
      </w:r>
      <w:r w:rsidRPr="00FF0ACA">
        <w:rPr>
          <w:rFonts w:ascii="Helvetica" w:eastAsia="Times New Roman" w:hAnsi="Helvetica" w:cs="Helvetica"/>
          <w:sz w:val="18"/>
          <w:szCs w:val="18"/>
          <w:lang w:val="en-AU" w:eastAsia="en-AU"/>
        </w:rPr>
        <w:t>, for example, hatched bars, chicks fledged; solid bars, chicks died. Captions should contain enough information to explain the figures without reference to the text. Put symbols on the figure itself, if possible, not on over</w:t>
      </w:r>
      <w:r w:rsidR="004A255C">
        <w:rPr>
          <w:rFonts w:ascii="Helvetica" w:eastAsia="Times New Roman" w:hAnsi="Helvetica" w:cs="Helvetica"/>
          <w:sz w:val="18"/>
          <w:szCs w:val="18"/>
          <w:lang w:val="en-AU" w:eastAsia="en-AU"/>
        </w:rPr>
        <w:t>lays</w:t>
      </w:r>
      <w:r w:rsidRPr="00FF0ACA">
        <w:rPr>
          <w:rFonts w:ascii="Helvetica" w:eastAsia="Times New Roman" w:hAnsi="Helvetica" w:cs="Helvetica"/>
          <w:sz w:val="18"/>
          <w:szCs w:val="18"/>
          <w:lang w:val="en-AU" w:eastAsia="en-AU"/>
        </w:rPr>
        <w:t>.</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Procedure after acceptance</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 xml:space="preserve">Authors will be asked to provide an electronic version </w:t>
      </w:r>
      <w:r w:rsidR="00E1380E">
        <w:rPr>
          <w:rFonts w:ascii="Helvetica" w:eastAsia="Times New Roman" w:hAnsi="Helvetica" w:cs="Helvetica"/>
          <w:sz w:val="18"/>
          <w:szCs w:val="18"/>
          <w:lang w:val="en-AU" w:eastAsia="en-AU"/>
        </w:rPr>
        <w:t>of their revised manuscript (by e</w:t>
      </w:r>
      <w:r w:rsidRPr="00FF0ACA">
        <w:rPr>
          <w:rFonts w:ascii="Helvetica" w:eastAsia="Times New Roman" w:hAnsi="Helvetica" w:cs="Helvetica"/>
          <w:sz w:val="18"/>
          <w:szCs w:val="18"/>
          <w:lang w:val="en-AU" w:eastAsia="en-AU"/>
        </w:rPr>
        <w:t xml:space="preserve">mail), as a MS Word file or as </w:t>
      </w:r>
      <w:proofErr w:type="gramStart"/>
      <w:r w:rsidRPr="00FF0ACA">
        <w:rPr>
          <w:rFonts w:ascii="Helvetica" w:eastAsia="Times New Roman" w:hAnsi="Helvetica" w:cs="Helvetica"/>
          <w:sz w:val="18"/>
          <w:szCs w:val="18"/>
          <w:lang w:val="en-AU" w:eastAsia="en-AU"/>
        </w:rPr>
        <w:t>a</w:t>
      </w:r>
      <w:proofErr w:type="gramEnd"/>
      <w:r w:rsidRPr="00FF0ACA">
        <w:rPr>
          <w:rFonts w:ascii="Helvetica" w:eastAsia="Times New Roman" w:hAnsi="Helvetica" w:cs="Helvetica"/>
          <w:sz w:val="18"/>
          <w:szCs w:val="18"/>
          <w:lang w:val="en-AU" w:eastAsia="en-AU"/>
        </w:rPr>
        <w:t xml:space="preserve"> .rtf file. All figures </w:t>
      </w:r>
      <w:r w:rsidR="00D86E89">
        <w:rPr>
          <w:rFonts w:ascii="Helvetica" w:eastAsia="Times New Roman" w:hAnsi="Helvetica" w:cs="Helvetica"/>
          <w:sz w:val="18"/>
          <w:szCs w:val="18"/>
          <w:lang w:val="en-AU" w:eastAsia="en-AU"/>
        </w:rPr>
        <w:t>must</w:t>
      </w:r>
      <w:r w:rsidRPr="00FF0ACA">
        <w:rPr>
          <w:rFonts w:ascii="Helvetica" w:eastAsia="Times New Roman" w:hAnsi="Helvetica" w:cs="Helvetica"/>
          <w:sz w:val="18"/>
          <w:szCs w:val="18"/>
          <w:lang w:val="en-AU" w:eastAsia="en-AU"/>
        </w:rPr>
        <w:t xml:space="preserve"> be supplied electronically (as</w:t>
      </w:r>
      <w:r w:rsidR="00E84749">
        <w:rPr>
          <w:rFonts w:ascii="Helvetica" w:eastAsia="Times New Roman" w:hAnsi="Helvetica" w:cs="Helvetica"/>
          <w:sz w:val="18"/>
          <w:szCs w:val="18"/>
          <w:lang w:val="en-AU" w:eastAsia="en-AU"/>
        </w:rPr>
        <w:t xml:space="preserve"> .jpg </w:t>
      </w:r>
      <w:r w:rsidR="00D86E89">
        <w:rPr>
          <w:rFonts w:ascii="Helvetica" w:eastAsia="Times New Roman" w:hAnsi="Helvetica" w:cs="Helvetica"/>
          <w:sz w:val="18"/>
          <w:szCs w:val="18"/>
          <w:lang w:val="en-AU" w:eastAsia="en-AU"/>
        </w:rPr>
        <w:t>or</w:t>
      </w:r>
      <w:r w:rsidR="00E84749">
        <w:rPr>
          <w:rFonts w:ascii="Helvetica" w:eastAsia="Times New Roman" w:hAnsi="Helvetica" w:cs="Helvetica"/>
          <w:sz w:val="18"/>
          <w:szCs w:val="18"/>
          <w:lang w:val="en-AU" w:eastAsia="en-AU"/>
        </w:rPr>
        <w:t xml:space="preserve"> </w:t>
      </w:r>
      <w:r w:rsidR="00D86E89">
        <w:rPr>
          <w:rFonts w:ascii="Helvetica" w:eastAsia="Times New Roman" w:hAnsi="Helvetica" w:cs="Helvetica"/>
          <w:sz w:val="18"/>
          <w:szCs w:val="18"/>
          <w:lang w:val="en-AU" w:eastAsia="en-AU"/>
        </w:rPr>
        <w:t>.</w:t>
      </w:r>
      <w:proofErr w:type="spellStart"/>
      <w:r w:rsidRPr="00FF0ACA">
        <w:rPr>
          <w:rFonts w:ascii="Helvetica" w:eastAsia="Times New Roman" w:hAnsi="Helvetica" w:cs="Helvetica"/>
          <w:sz w:val="18"/>
          <w:szCs w:val="18"/>
          <w:lang w:val="en-AU" w:eastAsia="en-AU"/>
        </w:rPr>
        <w:t>tif</w:t>
      </w:r>
      <w:proofErr w:type="spellEnd"/>
      <w:r w:rsidRPr="00FF0ACA">
        <w:rPr>
          <w:rFonts w:ascii="Helvetica" w:eastAsia="Times New Roman" w:hAnsi="Helvetica" w:cs="Helvetica"/>
          <w:sz w:val="18"/>
          <w:szCs w:val="18"/>
          <w:lang w:val="en-AU" w:eastAsia="en-AU"/>
        </w:rPr>
        <w:t xml:space="preserve"> files) as separate files and </w:t>
      </w:r>
      <w:r w:rsidRPr="00FF0ACA">
        <w:rPr>
          <w:rFonts w:ascii="Helvetica" w:eastAsia="Times New Roman" w:hAnsi="Helvetica" w:cs="Helvetica"/>
          <w:b/>
          <w:bCs/>
          <w:sz w:val="18"/>
          <w:lang w:val="en-AU" w:eastAsia="en-AU"/>
        </w:rPr>
        <w:t>not embedded in the text</w:t>
      </w:r>
      <w:r w:rsidRPr="00FF0ACA">
        <w:rPr>
          <w:rFonts w:ascii="Helvetica" w:eastAsia="Times New Roman" w:hAnsi="Helvetica" w:cs="Helvetica"/>
          <w:sz w:val="18"/>
          <w:szCs w:val="18"/>
          <w:lang w:val="en-AU" w:eastAsia="en-AU"/>
        </w:rPr>
        <w:t xml:space="preserve">. From this, the </w:t>
      </w:r>
      <w:r w:rsidR="00D86E89">
        <w:rPr>
          <w:rFonts w:ascii="Helvetica" w:eastAsia="Times New Roman" w:hAnsi="Helvetica" w:cs="Helvetica"/>
          <w:sz w:val="18"/>
          <w:szCs w:val="18"/>
          <w:lang w:val="en-AU" w:eastAsia="en-AU"/>
        </w:rPr>
        <w:t>publishers</w:t>
      </w:r>
      <w:r w:rsidRPr="00FF0ACA">
        <w:rPr>
          <w:rFonts w:ascii="Helvetica" w:eastAsia="Times New Roman" w:hAnsi="Helvetica" w:cs="Helvetica"/>
          <w:sz w:val="18"/>
          <w:szCs w:val="18"/>
          <w:lang w:val="en-AU" w:eastAsia="en-AU"/>
        </w:rPr>
        <w:t xml:space="preserve"> will create a marked-up version of the manuscript for print</w:t>
      </w:r>
      <w:r w:rsidR="00D86E89">
        <w:rPr>
          <w:rFonts w:ascii="Helvetica" w:eastAsia="Times New Roman" w:hAnsi="Helvetica" w:cs="Helvetica"/>
          <w:sz w:val="18"/>
          <w:szCs w:val="18"/>
          <w:lang w:val="en-AU" w:eastAsia="en-AU"/>
        </w:rPr>
        <w:t>ing</w:t>
      </w:r>
      <w:r w:rsidRPr="00FF0ACA">
        <w:rPr>
          <w:rFonts w:ascii="Helvetica" w:eastAsia="Times New Roman" w:hAnsi="Helvetica" w:cs="Helvetica"/>
          <w:sz w:val="18"/>
          <w:szCs w:val="18"/>
          <w:lang w:val="en-AU" w:eastAsia="en-AU"/>
        </w:rPr>
        <w:t>, making any necessary editorial modifications in the process</w:t>
      </w:r>
      <w:r w:rsidR="00B10879">
        <w:rPr>
          <w:rFonts w:ascii="Helvetica" w:eastAsia="Times New Roman" w:hAnsi="Helvetica" w:cs="Helvetica"/>
          <w:sz w:val="18"/>
          <w:szCs w:val="18"/>
          <w:lang w:val="en-AU" w:eastAsia="en-AU"/>
        </w:rPr>
        <w:t>. This version will be sent by e</w:t>
      </w:r>
      <w:r w:rsidRPr="00FF0ACA">
        <w:rPr>
          <w:rFonts w:ascii="Helvetica" w:eastAsia="Times New Roman" w:hAnsi="Helvetica" w:cs="Helvetica"/>
          <w:sz w:val="18"/>
          <w:szCs w:val="18"/>
          <w:lang w:val="en-AU" w:eastAsia="en-AU"/>
        </w:rPr>
        <w:t>mail to authors for acceptance or negotiation of editorial changes and for eventual “sign off”. Traditional page proofs are no longer supplied, however proofs (as .pdf files) of papers with complicated layouts will be sent to authors at the Managing Editor’s discretion.</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i/>
          <w:iCs/>
          <w:sz w:val="18"/>
          <w:lang w:val="en-AU" w:eastAsia="en-AU"/>
        </w:rPr>
        <w:t>Copyright</w:t>
      </w:r>
      <w:r w:rsidRPr="00FF0ACA">
        <w:rPr>
          <w:rFonts w:ascii="Helvetica" w:eastAsia="Times New Roman" w:hAnsi="Helvetica" w:cs="Helvetica"/>
          <w:sz w:val="18"/>
          <w:szCs w:val="18"/>
          <w:lang w:val="en-AU" w:eastAsia="en-AU"/>
        </w:rPr>
        <w:t xml:space="preserve"> The Ornithological Society of New Zealand assumes copyright of the printed script. The author(s), by “signing off” the final and marked-up version of their manuscript, are assigning copyright to the Society. The assumption of copyright is to protect authors from having their publication subjected to commercial exploitation without their knowledge and agreement and does not confer any financial gain to OSNZ.</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Reprints</w:t>
      </w:r>
    </w:p>
    <w:p w:rsidR="00FF0ACA" w:rsidRPr="00FF0ACA" w:rsidRDefault="00FF0ACA" w:rsidP="00FF0ACA">
      <w:pPr>
        <w:spacing w:before="150" w:after="225" w:line="324" w:lineRule="auto"/>
        <w:jc w:val="both"/>
        <w:rPr>
          <w:rFonts w:ascii="Helvetica" w:eastAsia="Times New Roman" w:hAnsi="Helvetica" w:cs="Helvetica"/>
          <w:sz w:val="18"/>
          <w:szCs w:val="18"/>
          <w:lang w:val="en-AU" w:eastAsia="en-AU"/>
        </w:rPr>
      </w:pPr>
      <w:r w:rsidRPr="00FF0ACA">
        <w:rPr>
          <w:rFonts w:ascii="Helvetica" w:eastAsia="Times New Roman" w:hAnsi="Helvetica" w:cs="Helvetica"/>
          <w:sz w:val="18"/>
          <w:szCs w:val="18"/>
          <w:lang w:val="en-AU" w:eastAsia="en-AU"/>
        </w:rPr>
        <w:t>Traditional reprints of papers are no longer supplied or produced. Instead, following publication, authors will be provided with an electronic reprint (as a .pdf file) of their paper and encouraged to distribute this widely. Authors unable to accept an electronic reprint should advise the Managing Editor.</w:t>
      </w:r>
    </w:p>
    <w:p w:rsidR="00FF0ACA" w:rsidRPr="00FF0ACA" w:rsidRDefault="00FF0ACA" w:rsidP="00FF0ACA">
      <w:pPr>
        <w:pBdr>
          <w:bottom w:val="single" w:sz="6" w:space="0" w:color="D3D3D3"/>
        </w:pBdr>
        <w:spacing w:before="375" w:after="150" w:line="240" w:lineRule="auto"/>
        <w:outlineLvl w:val="1"/>
        <w:rPr>
          <w:rFonts w:ascii="Helvetica" w:eastAsia="Times New Roman" w:hAnsi="Helvetica" w:cs="Helvetica"/>
          <w:sz w:val="29"/>
          <w:szCs w:val="29"/>
          <w:lang w:val="en-AU" w:eastAsia="en-AU"/>
        </w:rPr>
      </w:pPr>
      <w:r w:rsidRPr="00FF0ACA">
        <w:rPr>
          <w:rFonts w:ascii="Helvetica" w:eastAsia="Times New Roman" w:hAnsi="Helvetica" w:cs="Helvetica"/>
          <w:sz w:val="29"/>
          <w:szCs w:val="29"/>
          <w:lang w:val="en-AU" w:eastAsia="en-AU"/>
        </w:rPr>
        <w:t>Page charges</w:t>
      </w:r>
    </w:p>
    <w:p w:rsidR="00826431" w:rsidRDefault="00826431" w:rsidP="00FF0ACA">
      <w:pPr>
        <w:spacing w:before="150" w:after="225" w:line="324" w:lineRule="auto"/>
        <w:jc w:val="both"/>
        <w:rPr>
          <w:rFonts w:ascii="Helvetica" w:eastAsia="Times New Roman" w:hAnsi="Helvetica" w:cs="Helvetica"/>
          <w:sz w:val="18"/>
          <w:szCs w:val="18"/>
          <w:lang w:val="en-AU" w:eastAsia="en-AU"/>
        </w:rPr>
      </w:pPr>
      <w:r>
        <w:rPr>
          <w:rFonts w:ascii="Helvetica" w:eastAsia="Times New Roman" w:hAnsi="Helvetica" w:cs="Helvetica"/>
          <w:sz w:val="18"/>
          <w:szCs w:val="18"/>
          <w:lang w:val="en-AU" w:eastAsia="en-AU"/>
        </w:rPr>
        <w:t>Notornis does not have page charges.</w:t>
      </w:r>
    </w:p>
    <w:p w:rsidR="006E5A86" w:rsidRDefault="006E5A86"/>
    <w:p w:rsidR="00D976CB" w:rsidRPr="00D976CB" w:rsidRDefault="00D976CB">
      <w:pPr>
        <w:rPr>
          <w:i/>
        </w:rPr>
      </w:pPr>
      <w:r w:rsidRPr="00D976CB">
        <w:rPr>
          <w:i/>
        </w:rPr>
        <w:t>Reviewed 25.02.25</w:t>
      </w:r>
    </w:p>
    <w:sectPr w:rsidR="00D976CB" w:rsidRPr="00D976CB" w:rsidSect="006E5A8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C7389E" w15:done="0"/>
  <w15:commentEx w15:paraId="2480ACD5" w15:done="0"/>
  <w15:commentEx w15:paraId="77733740" w15:done="0"/>
  <w15:commentEx w15:paraId="1A1B8438" w15:done="0"/>
  <w15:commentEx w15:paraId="2CAC1676" w15:done="0"/>
  <w15:commentEx w15:paraId="60E67698" w15:done="0"/>
  <w15:commentEx w15:paraId="04609B3C" w15:done="0"/>
  <w15:commentEx w15:paraId="09300380" w15:done="0"/>
  <w15:commentEx w15:paraId="1202E98B" w15:done="0"/>
  <w15:commentEx w15:paraId="14C63B23"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15A"/>
    <w:multiLevelType w:val="multilevel"/>
    <w:tmpl w:val="1972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F2E67"/>
    <w:multiLevelType w:val="multilevel"/>
    <w:tmpl w:val="4302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amp; Joy"/>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ACA"/>
    <w:rsid w:val="00003510"/>
    <w:rsid w:val="0003584E"/>
    <w:rsid w:val="00043202"/>
    <w:rsid w:val="00051D23"/>
    <w:rsid w:val="000B28A6"/>
    <w:rsid w:val="0013074D"/>
    <w:rsid w:val="001B27E4"/>
    <w:rsid w:val="001E2B03"/>
    <w:rsid w:val="001F239C"/>
    <w:rsid w:val="00227448"/>
    <w:rsid w:val="002A7F4E"/>
    <w:rsid w:val="003532C2"/>
    <w:rsid w:val="00353D69"/>
    <w:rsid w:val="00355C51"/>
    <w:rsid w:val="004055A4"/>
    <w:rsid w:val="00433782"/>
    <w:rsid w:val="00437E20"/>
    <w:rsid w:val="00461F6E"/>
    <w:rsid w:val="0049509C"/>
    <w:rsid w:val="004A255C"/>
    <w:rsid w:val="004D5F10"/>
    <w:rsid w:val="004D7E4F"/>
    <w:rsid w:val="004F7905"/>
    <w:rsid w:val="00562734"/>
    <w:rsid w:val="00564C07"/>
    <w:rsid w:val="005D1AE1"/>
    <w:rsid w:val="00611723"/>
    <w:rsid w:val="00655FB3"/>
    <w:rsid w:val="00667D55"/>
    <w:rsid w:val="00675D27"/>
    <w:rsid w:val="006E5A86"/>
    <w:rsid w:val="00826431"/>
    <w:rsid w:val="008502FF"/>
    <w:rsid w:val="00867CBE"/>
    <w:rsid w:val="008C3CB1"/>
    <w:rsid w:val="009750E7"/>
    <w:rsid w:val="009B6E22"/>
    <w:rsid w:val="00A6634A"/>
    <w:rsid w:val="00AE7961"/>
    <w:rsid w:val="00B10879"/>
    <w:rsid w:val="00B57DCE"/>
    <w:rsid w:val="00B71B7D"/>
    <w:rsid w:val="00BC45F2"/>
    <w:rsid w:val="00C4151F"/>
    <w:rsid w:val="00C42C32"/>
    <w:rsid w:val="00C60E81"/>
    <w:rsid w:val="00C62070"/>
    <w:rsid w:val="00C84E55"/>
    <w:rsid w:val="00CC1A6A"/>
    <w:rsid w:val="00CC58E3"/>
    <w:rsid w:val="00CE1F64"/>
    <w:rsid w:val="00D06C4D"/>
    <w:rsid w:val="00D86E89"/>
    <w:rsid w:val="00D8743E"/>
    <w:rsid w:val="00D976CB"/>
    <w:rsid w:val="00DC1888"/>
    <w:rsid w:val="00E1380E"/>
    <w:rsid w:val="00E77A75"/>
    <w:rsid w:val="00E84749"/>
    <w:rsid w:val="00EB252F"/>
    <w:rsid w:val="00EF05EE"/>
    <w:rsid w:val="00EF65F5"/>
    <w:rsid w:val="00F05C39"/>
    <w:rsid w:val="00F67971"/>
    <w:rsid w:val="00FF0ACA"/>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A86"/>
  </w:style>
  <w:style w:type="paragraph" w:styleId="Heading2">
    <w:name w:val="heading 2"/>
    <w:basedOn w:val="Normal"/>
    <w:link w:val="Heading2Char"/>
    <w:uiPriority w:val="9"/>
    <w:qFormat/>
    <w:rsid w:val="00FF0ACA"/>
    <w:pPr>
      <w:pBdr>
        <w:bottom w:val="single" w:sz="6" w:space="0" w:color="D3D3D3"/>
      </w:pBdr>
      <w:spacing w:before="375" w:after="150" w:line="240" w:lineRule="auto"/>
      <w:outlineLvl w:val="1"/>
    </w:pPr>
    <w:rPr>
      <w:rFonts w:ascii="Times New Roman" w:eastAsia="Times New Roman" w:hAnsi="Times New Roman" w:cs="Times New Roman"/>
      <w:sz w:val="38"/>
      <w:szCs w:val="38"/>
      <w:lang w:val="en-AU" w:eastAsia="en-AU"/>
    </w:rPr>
  </w:style>
  <w:style w:type="paragraph" w:styleId="Heading3">
    <w:name w:val="heading 3"/>
    <w:basedOn w:val="Normal"/>
    <w:link w:val="Heading3Char"/>
    <w:uiPriority w:val="9"/>
    <w:qFormat/>
    <w:rsid w:val="00FF0ACA"/>
    <w:pPr>
      <w:spacing w:before="375" w:after="150" w:line="288" w:lineRule="auto"/>
      <w:outlineLvl w:val="2"/>
    </w:pPr>
    <w:rPr>
      <w:rFonts w:ascii="Times New Roman" w:eastAsia="Times New Roman" w:hAnsi="Times New Roman" w:cs="Times New Roman"/>
      <w:sz w:val="34"/>
      <w:szCs w:val="3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ACA"/>
    <w:rPr>
      <w:rFonts w:ascii="Times New Roman" w:eastAsia="Times New Roman" w:hAnsi="Times New Roman" w:cs="Times New Roman"/>
      <w:sz w:val="38"/>
      <w:szCs w:val="38"/>
      <w:lang w:val="en-AU" w:eastAsia="en-AU"/>
    </w:rPr>
  </w:style>
  <w:style w:type="character" w:customStyle="1" w:styleId="Heading3Char">
    <w:name w:val="Heading 3 Char"/>
    <w:basedOn w:val="DefaultParagraphFont"/>
    <w:link w:val="Heading3"/>
    <w:uiPriority w:val="9"/>
    <w:rsid w:val="00FF0ACA"/>
    <w:rPr>
      <w:rFonts w:ascii="Times New Roman" w:eastAsia="Times New Roman" w:hAnsi="Times New Roman" w:cs="Times New Roman"/>
      <w:sz w:val="34"/>
      <w:szCs w:val="34"/>
      <w:lang w:val="en-AU" w:eastAsia="en-AU"/>
    </w:rPr>
  </w:style>
  <w:style w:type="character" w:styleId="Hyperlink">
    <w:name w:val="Hyperlink"/>
    <w:basedOn w:val="DefaultParagraphFont"/>
    <w:uiPriority w:val="99"/>
    <w:unhideWhenUsed/>
    <w:rsid w:val="00FF0ACA"/>
    <w:rPr>
      <w:strike w:val="0"/>
      <w:dstrike w:val="0"/>
      <w:color w:val="0269B3"/>
      <w:u w:val="none"/>
      <w:effect w:val="none"/>
    </w:rPr>
  </w:style>
  <w:style w:type="paragraph" w:styleId="NormalWeb">
    <w:name w:val="Normal (Web)"/>
    <w:basedOn w:val="Normal"/>
    <w:uiPriority w:val="99"/>
    <w:semiHidden/>
    <w:unhideWhenUsed/>
    <w:rsid w:val="00FF0ACA"/>
    <w:pPr>
      <w:spacing w:before="150" w:after="225" w:line="240" w:lineRule="auto"/>
      <w:jc w:val="both"/>
    </w:pPr>
    <w:rPr>
      <w:rFonts w:ascii="Times New Roman" w:eastAsia="Times New Roman" w:hAnsi="Times New Roman" w:cs="Times New Roman"/>
      <w:sz w:val="24"/>
      <w:szCs w:val="24"/>
      <w:lang w:val="en-AU" w:eastAsia="en-AU"/>
    </w:rPr>
  </w:style>
  <w:style w:type="paragraph" w:customStyle="1" w:styleId="lefttext">
    <w:name w:val="left_text"/>
    <w:basedOn w:val="Normal"/>
    <w:rsid w:val="00FF0ACA"/>
    <w:pPr>
      <w:spacing w:before="150" w:after="225" w:line="240" w:lineRule="auto"/>
      <w:jc w:val="both"/>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FF0ACA"/>
    <w:rPr>
      <w:b/>
      <w:bCs/>
    </w:rPr>
  </w:style>
  <w:style w:type="character" w:styleId="Emphasis">
    <w:name w:val="Emphasis"/>
    <w:basedOn w:val="DefaultParagraphFont"/>
    <w:uiPriority w:val="20"/>
    <w:qFormat/>
    <w:rsid w:val="00FF0ACA"/>
    <w:rPr>
      <w:i/>
      <w:iCs/>
    </w:rPr>
  </w:style>
  <w:style w:type="paragraph" w:customStyle="1" w:styleId="leftreference">
    <w:name w:val="left_reference"/>
    <w:basedOn w:val="Normal"/>
    <w:rsid w:val="00FF0ACA"/>
    <w:pPr>
      <w:spacing w:before="150" w:after="225" w:line="240" w:lineRule="auto"/>
      <w:jc w:val="both"/>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C42C32"/>
    <w:rPr>
      <w:sz w:val="16"/>
      <w:szCs w:val="16"/>
    </w:rPr>
  </w:style>
  <w:style w:type="paragraph" w:styleId="CommentText">
    <w:name w:val="annotation text"/>
    <w:basedOn w:val="Normal"/>
    <w:link w:val="CommentTextChar"/>
    <w:uiPriority w:val="99"/>
    <w:semiHidden/>
    <w:unhideWhenUsed/>
    <w:rsid w:val="00C42C32"/>
    <w:pPr>
      <w:spacing w:line="240" w:lineRule="auto"/>
    </w:pPr>
    <w:rPr>
      <w:sz w:val="20"/>
      <w:szCs w:val="20"/>
    </w:rPr>
  </w:style>
  <w:style w:type="character" w:customStyle="1" w:styleId="CommentTextChar">
    <w:name w:val="Comment Text Char"/>
    <w:basedOn w:val="DefaultParagraphFont"/>
    <w:link w:val="CommentText"/>
    <w:uiPriority w:val="99"/>
    <w:semiHidden/>
    <w:rsid w:val="00C42C32"/>
    <w:rPr>
      <w:sz w:val="20"/>
      <w:szCs w:val="20"/>
    </w:rPr>
  </w:style>
  <w:style w:type="paragraph" w:styleId="CommentSubject">
    <w:name w:val="annotation subject"/>
    <w:basedOn w:val="CommentText"/>
    <w:next w:val="CommentText"/>
    <w:link w:val="CommentSubjectChar"/>
    <w:uiPriority w:val="99"/>
    <w:semiHidden/>
    <w:unhideWhenUsed/>
    <w:rsid w:val="00C42C32"/>
    <w:rPr>
      <w:b/>
      <w:bCs/>
    </w:rPr>
  </w:style>
  <w:style w:type="character" w:customStyle="1" w:styleId="CommentSubjectChar">
    <w:name w:val="Comment Subject Char"/>
    <w:basedOn w:val="CommentTextChar"/>
    <w:link w:val="CommentSubject"/>
    <w:uiPriority w:val="99"/>
    <w:semiHidden/>
    <w:rsid w:val="00C42C32"/>
    <w:rPr>
      <w:b/>
      <w:bCs/>
      <w:sz w:val="20"/>
      <w:szCs w:val="20"/>
    </w:rPr>
  </w:style>
  <w:style w:type="paragraph" w:styleId="BalloonText">
    <w:name w:val="Balloon Text"/>
    <w:basedOn w:val="Normal"/>
    <w:link w:val="BalloonTextChar"/>
    <w:uiPriority w:val="99"/>
    <w:semiHidden/>
    <w:unhideWhenUsed/>
    <w:rsid w:val="00C42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192378">
      <w:bodyDiv w:val="1"/>
      <w:marLeft w:val="0"/>
      <w:marRight w:val="0"/>
      <w:marTop w:val="0"/>
      <w:marBottom w:val="0"/>
      <w:divBdr>
        <w:top w:val="none" w:sz="0" w:space="0" w:color="auto"/>
        <w:left w:val="none" w:sz="0" w:space="0" w:color="auto"/>
        <w:bottom w:val="none" w:sz="0" w:space="0" w:color="auto"/>
        <w:right w:val="none" w:sz="0" w:space="0" w:color="auto"/>
      </w:divBdr>
      <w:divsChild>
        <w:div w:id="183062717">
          <w:marLeft w:val="0"/>
          <w:marRight w:val="0"/>
          <w:marTop w:val="0"/>
          <w:marBottom w:val="0"/>
          <w:divBdr>
            <w:top w:val="none" w:sz="0" w:space="0" w:color="auto"/>
            <w:left w:val="none" w:sz="0" w:space="0" w:color="auto"/>
            <w:bottom w:val="none" w:sz="0" w:space="0" w:color="auto"/>
            <w:right w:val="none" w:sz="0" w:space="0" w:color="auto"/>
          </w:divBdr>
          <w:divsChild>
            <w:div w:id="504516210">
              <w:marLeft w:val="0"/>
              <w:marRight w:val="0"/>
              <w:marTop w:val="0"/>
              <w:marBottom w:val="0"/>
              <w:divBdr>
                <w:top w:val="none" w:sz="0" w:space="0" w:color="auto"/>
                <w:left w:val="none" w:sz="0" w:space="0" w:color="auto"/>
                <w:bottom w:val="none" w:sz="0" w:space="0" w:color="auto"/>
                <w:right w:val="none" w:sz="0" w:space="0" w:color="auto"/>
              </w:divBdr>
              <w:divsChild>
                <w:div w:id="1291782152">
                  <w:marLeft w:val="0"/>
                  <w:marRight w:val="0"/>
                  <w:marTop w:val="0"/>
                  <w:marBottom w:val="0"/>
                  <w:divBdr>
                    <w:top w:val="none" w:sz="0" w:space="0" w:color="auto"/>
                    <w:left w:val="none" w:sz="0" w:space="0" w:color="auto"/>
                    <w:bottom w:val="none" w:sz="0" w:space="0" w:color="auto"/>
                    <w:right w:val="none" w:sz="0" w:space="0" w:color="auto"/>
                  </w:divBdr>
                  <w:divsChild>
                    <w:div w:id="1794516766">
                      <w:marLeft w:val="0"/>
                      <w:marRight w:val="0"/>
                      <w:marTop w:val="0"/>
                      <w:marBottom w:val="0"/>
                      <w:divBdr>
                        <w:top w:val="none" w:sz="0" w:space="0" w:color="auto"/>
                        <w:left w:val="none" w:sz="0" w:space="0" w:color="auto"/>
                        <w:bottom w:val="none" w:sz="0" w:space="0" w:color="auto"/>
                        <w:right w:val="none" w:sz="0" w:space="0" w:color="auto"/>
                      </w:divBdr>
                      <w:divsChild>
                        <w:div w:id="1561475119">
                          <w:marLeft w:val="0"/>
                          <w:marRight w:val="0"/>
                          <w:marTop w:val="0"/>
                          <w:marBottom w:val="0"/>
                          <w:divBdr>
                            <w:top w:val="none" w:sz="0" w:space="0" w:color="auto"/>
                            <w:left w:val="none" w:sz="0" w:space="0" w:color="auto"/>
                            <w:bottom w:val="none" w:sz="0" w:space="0" w:color="auto"/>
                            <w:right w:val="none" w:sz="0" w:space="0" w:color="auto"/>
                          </w:divBdr>
                          <w:divsChild>
                            <w:div w:id="1465729848">
                              <w:marLeft w:val="0"/>
                              <w:marRight w:val="0"/>
                              <w:marTop w:val="0"/>
                              <w:marBottom w:val="0"/>
                              <w:divBdr>
                                <w:top w:val="none" w:sz="0" w:space="0" w:color="auto"/>
                                <w:left w:val="none" w:sz="0" w:space="0" w:color="auto"/>
                                <w:bottom w:val="none" w:sz="0" w:space="0" w:color="auto"/>
                                <w:right w:val="none" w:sz="0" w:space="0" w:color="auto"/>
                              </w:divBdr>
                              <w:divsChild>
                                <w:div w:id="128017390">
                                  <w:marLeft w:val="0"/>
                                  <w:marRight w:val="0"/>
                                  <w:marTop w:val="0"/>
                                  <w:marBottom w:val="0"/>
                                  <w:divBdr>
                                    <w:top w:val="none" w:sz="0" w:space="0" w:color="auto"/>
                                    <w:left w:val="none" w:sz="0" w:space="0" w:color="auto"/>
                                    <w:bottom w:val="none" w:sz="0" w:space="0" w:color="auto"/>
                                    <w:right w:val="none" w:sz="0" w:space="0" w:color="auto"/>
                                  </w:divBdr>
                                  <w:divsChild>
                                    <w:div w:id="868757731">
                                      <w:marLeft w:val="0"/>
                                      <w:marRight w:val="0"/>
                                      <w:marTop w:val="0"/>
                                      <w:marBottom w:val="0"/>
                                      <w:divBdr>
                                        <w:top w:val="none" w:sz="0" w:space="0" w:color="auto"/>
                                        <w:left w:val="none" w:sz="0" w:space="0" w:color="auto"/>
                                        <w:bottom w:val="none" w:sz="0" w:space="0" w:color="auto"/>
                                        <w:right w:val="none" w:sz="0" w:space="0" w:color="auto"/>
                                      </w:divBdr>
                                      <w:divsChild>
                                        <w:div w:id="276528565">
                                          <w:marLeft w:val="0"/>
                                          <w:marRight w:val="0"/>
                                          <w:marTop w:val="0"/>
                                          <w:marBottom w:val="0"/>
                                          <w:divBdr>
                                            <w:top w:val="none" w:sz="0" w:space="0" w:color="auto"/>
                                            <w:left w:val="none" w:sz="0" w:space="0" w:color="auto"/>
                                            <w:bottom w:val="none" w:sz="0" w:space="0" w:color="auto"/>
                                            <w:right w:val="none" w:sz="0" w:space="0" w:color="auto"/>
                                          </w:divBdr>
                                          <w:divsChild>
                                            <w:div w:id="1302729082">
                                              <w:marLeft w:val="0"/>
                                              <w:marRight w:val="0"/>
                                              <w:marTop w:val="0"/>
                                              <w:marBottom w:val="0"/>
                                              <w:divBdr>
                                                <w:top w:val="none" w:sz="0" w:space="0" w:color="auto"/>
                                                <w:left w:val="none" w:sz="0" w:space="0" w:color="auto"/>
                                                <w:bottom w:val="none" w:sz="0" w:space="0" w:color="auto"/>
                                                <w:right w:val="none" w:sz="0" w:space="0" w:color="auto"/>
                                              </w:divBdr>
                                              <w:divsChild>
                                                <w:div w:id="1173762741">
                                                  <w:marLeft w:val="0"/>
                                                  <w:marRight w:val="0"/>
                                                  <w:marTop w:val="0"/>
                                                  <w:marBottom w:val="0"/>
                                                  <w:divBdr>
                                                    <w:top w:val="none" w:sz="0" w:space="0" w:color="auto"/>
                                                    <w:left w:val="none" w:sz="0" w:space="0" w:color="auto"/>
                                                    <w:bottom w:val="none" w:sz="0" w:space="0" w:color="auto"/>
                                                    <w:right w:val="none" w:sz="0" w:space="0" w:color="auto"/>
                                                  </w:divBdr>
                                                  <w:divsChild>
                                                    <w:div w:id="1647662258">
                                                      <w:marLeft w:val="0"/>
                                                      <w:marRight w:val="0"/>
                                                      <w:marTop w:val="0"/>
                                                      <w:marBottom w:val="0"/>
                                                      <w:divBdr>
                                                        <w:top w:val="none" w:sz="0" w:space="0" w:color="auto"/>
                                                        <w:left w:val="none" w:sz="0" w:space="0" w:color="auto"/>
                                                        <w:bottom w:val="none" w:sz="0" w:space="0" w:color="auto"/>
                                                        <w:right w:val="none" w:sz="0" w:space="0" w:color="auto"/>
                                                      </w:divBdr>
                                                      <w:divsChild>
                                                        <w:div w:id="2032484893">
                                                          <w:marLeft w:val="0"/>
                                                          <w:marRight w:val="0"/>
                                                          <w:marTop w:val="0"/>
                                                          <w:marBottom w:val="0"/>
                                                          <w:divBdr>
                                                            <w:top w:val="single" w:sz="6" w:space="0" w:color="CCCCCC"/>
                                                            <w:left w:val="single" w:sz="6" w:space="0" w:color="CCCCCC"/>
                                                            <w:bottom w:val="single" w:sz="6" w:space="0" w:color="CCCCCC"/>
                                                            <w:right w:val="single" w:sz="6" w:space="0" w:color="CCCCCC"/>
                                                          </w:divBdr>
                                                          <w:divsChild>
                                                            <w:div w:id="1668165358">
                                                              <w:marLeft w:val="0"/>
                                                              <w:marRight w:val="0"/>
                                                              <w:marTop w:val="0"/>
                                                              <w:marBottom w:val="0"/>
                                                              <w:divBdr>
                                                                <w:top w:val="none" w:sz="0" w:space="0" w:color="auto"/>
                                                                <w:left w:val="none" w:sz="0" w:space="0" w:color="auto"/>
                                                                <w:bottom w:val="none" w:sz="0" w:space="0" w:color="auto"/>
                                                                <w:right w:val="none" w:sz="0" w:space="0" w:color="auto"/>
                                                              </w:divBdr>
                                                              <w:divsChild>
                                                                <w:div w:id="618028415">
                                                                  <w:marLeft w:val="0"/>
                                                                  <w:marRight w:val="0"/>
                                                                  <w:marTop w:val="0"/>
                                                                  <w:marBottom w:val="0"/>
                                                                  <w:divBdr>
                                                                    <w:top w:val="none" w:sz="0" w:space="0" w:color="auto"/>
                                                                    <w:left w:val="none" w:sz="0" w:space="0" w:color="auto"/>
                                                                    <w:bottom w:val="none" w:sz="0" w:space="0" w:color="auto"/>
                                                                    <w:right w:val="none" w:sz="0" w:space="0" w:color="auto"/>
                                                                  </w:divBdr>
                                                                  <w:divsChild>
                                                                    <w:div w:id="1681588979">
                                                                      <w:marLeft w:val="0"/>
                                                                      <w:marRight w:val="90"/>
                                                                      <w:marTop w:val="0"/>
                                                                      <w:marBottom w:val="0"/>
                                                                      <w:divBdr>
                                                                        <w:top w:val="none" w:sz="0" w:space="0" w:color="auto"/>
                                                                        <w:left w:val="none" w:sz="0" w:space="0" w:color="auto"/>
                                                                        <w:bottom w:val="none" w:sz="0" w:space="0" w:color="auto"/>
                                                                        <w:right w:val="none" w:sz="0" w:space="0" w:color="auto"/>
                                                                      </w:divBdr>
                                                                      <w:divsChild>
                                                                        <w:div w:id="915475049">
                                                                          <w:marLeft w:val="-6000"/>
                                                                          <w:marRight w:val="0"/>
                                                                          <w:marTop w:val="0"/>
                                                                          <w:marBottom w:val="135"/>
                                                                          <w:divBdr>
                                                                            <w:top w:val="none" w:sz="0" w:space="0" w:color="auto"/>
                                                                            <w:left w:val="none" w:sz="0" w:space="0" w:color="auto"/>
                                                                            <w:bottom w:val="none" w:sz="0" w:space="0" w:color="auto"/>
                                                                            <w:right w:val="none" w:sz="0" w:space="0" w:color="auto"/>
                                                                          </w:divBdr>
                                                                          <w:divsChild>
                                                                            <w:div w:id="1533152328">
                                                                              <w:marLeft w:val="0"/>
                                                                              <w:marRight w:val="0"/>
                                                                              <w:marTop w:val="0"/>
                                                                              <w:marBottom w:val="0"/>
                                                                              <w:divBdr>
                                                                                <w:top w:val="none" w:sz="0" w:space="0" w:color="auto"/>
                                                                                <w:left w:val="none" w:sz="0" w:space="0" w:color="auto"/>
                                                                                <w:bottom w:val="none" w:sz="0" w:space="0" w:color="auto"/>
                                                                                <w:right w:val="none" w:sz="0" w:space="0" w:color="auto"/>
                                                                              </w:divBdr>
                                                                              <w:divsChild>
                                                                                <w:div w:id="1506549037">
                                                                                  <w:marLeft w:val="0"/>
                                                                                  <w:marRight w:val="0"/>
                                                                                  <w:marTop w:val="0"/>
                                                                                  <w:marBottom w:val="0"/>
                                                                                  <w:divBdr>
                                                                                    <w:top w:val="none" w:sz="0" w:space="0" w:color="auto"/>
                                                                                    <w:left w:val="none" w:sz="0" w:space="0" w:color="auto"/>
                                                                                    <w:bottom w:val="none" w:sz="0" w:space="0" w:color="auto"/>
                                                                                    <w:right w:val="none" w:sz="0" w:space="0" w:color="auto"/>
                                                                                  </w:divBdr>
                                                                                  <w:divsChild>
                                                                                    <w:div w:id="489643417">
                                                                                      <w:marLeft w:val="0"/>
                                                                                      <w:marRight w:val="0"/>
                                                                                      <w:marTop w:val="0"/>
                                                                                      <w:marBottom w:val="0"/>
                                                                                      <w:divBdr>
                                                                                        <w:top w:val="none" w:sz="0" w:space="0" w:color="auto"/>
                                                                                        <w:left w:val="none" w:sz="0" w:space="0" w:color="auto"/>
                                                                                        <w:bottom w:val="none" w:sz="0" w:space="0" w:color="auto"/>
                                                                                        <w:right w:val="none" w:sz="0" w:space="0" w:color="auto"/>
                                                                                      </w:divBdr>
                                                                                      <w:divsChild>
                                                                                        <w:div w:id="1943605039">
                                                                                          <w:marLeft w:val="0"/>
                                                                                          <w:marRight w:val="0"/>
                                                                                          <w:marTop w:val="0"/>
                                                                                          <w:marBottom w:val="0"/>
                                                                                          <w:divBdr>
                                                                                            <w:top w:val="single" w:sz="6" w:space="0" w:color="666666"/>
                                                                                            <w:left w:val="single" w:sz="6" w:space="0" w:color="CCCCCC"/>
                                                                                            <w:bottom w:val="single" w:sz="6" w:space="0" w:color="CCCCCC"/>
                                                                                            <w:right w:val="single" w:sz="6" w:space="0" w:color="CCCCCC"/>
                                                                                          </w:divBdr>
                                                                                          <w:divsChild>
                                                                                            <w:div w:id="865946155">
                                                                                              <w:marLeft w:val="30"/>
                                                                                              <w:marRight w:val="0"/>
                                                                                              <w:marTop w:val="0"/>
                                                                                              <w:marBottom w:val="0"/>
                                                                                              <w:divBdr>
                                                                                                <w:top w:val="none" w:sz="0" w:space="0" w:color="auto"/>
                                                                                                <w:left w:val="none" w:sz="0" w:space="0" w:color="auto"/>
                                                                                                <w:bottom w:val="none" w:sz="0" w:space="0" w:color="auto"/>
                                                                                                <w:right w:val="none" w:sz="0" w:space="0" w:color="auto"/>
                                                                                              </w:divBdr>
                                                                                              <w:divsChild>
                                                                                                <w:div w:id="16507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283541">
      <w:bodyDiv w:val="1"/>
      <w:marLeft w:val="0"/>
      <w:marRight w:val="0"/>
      <w:marTop w:val="0"/>
      <w:marBottom w:val="0"/>
      <w:divBdr>
        <w:top w:val="none" w:sz="0" w:space="0" w:color="auto"/>
        <w:left w:val="none" w:sz="0" w:space="0" w:color="auto"/>
        <w:bottom w:val="none" w:sz="0" w:space="0" w:color="auto"/>
        <w:right w:val="none" w:sz="0" w:space="0" w:color="auto"/>
      </w:divBdr>
    </w:div>
    <w:div w:id="1926110756">
      <w:bodyDiv w:val="1"/>
      <w:marLeft w:val="0"/>
      <w:marRight w:val="0"/>
      <w:marTop w:val="0"/>
      <w:marBottom w:val="0"/>
      <w:divBdr>
        <w:top w:val="none" w:sz="0" w:space="0" w:color="auto"/>
        <w:left w:val="none" w:sz="0" w:space="0" w:color="auto"/>
        <w:bottom w:val="none" w:sz="0" w:space="0" w:color="auto"/>
        <w:right w:val="none" w:sz="0" w:space="0" w:color="auto"/>
      </w:divBdr>
      <w:divsChild>
        <w:div w:id="753665114">
          <w:marLeft w:val="0"/>
          <w:marRight w:val="0"/>
          <w:marTop w:val="0"/>
          <w:marBottom w:val="0"/>
          <w:divBdr>
            <w:top w:val="none" w:sz="0" w:space="0" w:color="auto"/>
            <w:left w:val="none" w:sz="0" w:space="0" w:color="auto"/>
            <w:bottom w:val="none" w:sz="0" w:space="0" w:color="auto"/>
            <w:right w:val="none" w:sz="0" w:space="0" w:color="auto"/>
          </w:divBdr>
          <w:divsChild>
            <w:div w:id="1002202337">
              <w:marLeft w:val="0"/>
              <w:marRight w:val="0"/>
              <w:marTop w:val="0"/>
              <w:marBottom w:val="0"/>
              <w:divBdr>
                <w:top w:val="none" w:sz="0" w:space="0" w:color="auto"/>
                <w:left w:val="none" w:sz="0" w:space="0" w:color="auto"/>
                <w:bottom w:val="none" w:sz="0" w:space="0" w:color="auto"/>
                <w:right w:val="none" w:sz="0" w:space="0" w:color="auto"/>
              </w:divBdr>
              <w:divsChild>
                <w:div w:id="1887643579">
                  <w:marLeft w:val="0"/>
                  <w:marRight w:val="0"/>
                  <w:marTop w:val="0"/>
                  <w:marBottom w:val="0"/>
                  <w:divBdr>
                    <w:top w:val="none" w:sz="0" w:space="0" w:color="auto"/>
                    <w:left w:val="none" w:sz="0" w:space="0" w:color="auto"/>
                    <w:bottom w:val="none" w:sz="0" w:space="0" w:color="auto"/>
                    <w:right w:val="none" w:sz="0" w:space="0" w:color="auto"/>
                  </w:divBdr>
                  <w:divsChild>
                    <w:div w:id="515192729">
                      <w:marLeft w:val="0"/>
                      <w:marRight w:val="0"/>
                      <w:marTop w:val="0"/>
                      <w:marBottom w:val="0"/>
                      <w:divBdr>
                        <w:top w:val="none" w:sz="0" w:space="0" w:color="auto"/>
                        <w:left w:val="none" w:sz="0" w:space="0" w:color="auto"/>
                        <w:bottom w:val="none" w:sz="0" w:space="0" w:color="auto"/>
                        <w:right w:val="none" w:sz="0" w:space="0" w:color="auto"/>
                      </w:divBdr>
                      <w:divsChild>
                        <w:div w:id="1310670246">
                          <w:marLeft w:val="0"/>
                          <w:marRight w:val="0"/>
                          <w:marTop w:val="0"/>
                          <w:marBottom w:val="0"/>
                          <w:divBdr>
                            <w:top w:val="none" w:sz="0" w:space="0" w:color="auto"/>
                            <w:left w:val="none" w:sz="0" w:space="0" w:color="auto"/>
                            <w:bottom w:val="none" w:sz="0" w:space="0" w:color="auto"/>
                            <w:right w:val="none" w:sz="0" w:space="0" w:color="auto"/>
                          </w:divBdr>
                          <w:divsChild>
                            <w:div w:id="1073774536">
                              <w:marLeft w:val="0"/>
                              <w:marRight w:val="0"/>
                              <w:marTop w:val="0"/>
                              <w:marBottom w:val="0"/>
                              <w:divBdr>
                                <w:top w:val="none" w:sz="0" w:space="0" w:color="auto"/>
                                <w:left w:val="none" w:sz="0" w:space="0" w:color="auto"/>
                                <w:bottom w:val="none" w:sz="0" w:space="0" w:color="auto"/>
                                <w:right w:val="none" w:sz="0" w:space="0" w:color="auto"/>
                              </w:divBdr>
                              <w:divsChild>
                                <w:div w:id="1157302761">
                                  <w:marLeft w:val="0"/>
                                  <w:marRight w:val="0"/>
                                  <w:marTop w:val="0"/>
                                  <w:marBottom w:val="0"/>
                                  <w:divBdr>
                                    <w:top w:val="none" w:sz="0" w:space="0" w:color="auto"/>
                                    <w:left w:val="none" w:sz="0" w:space="0" w:color="auto"/>
                                    <w:bottom w:val="none" w:sz="0" w:space="0" w:color="auto"/>
                                    <w:right w:val="none" w:sz="0" w:space="0" w:color="auto"/>
                                  </w:divBdr>
                                  <w:divsChild>
                                    <w:div w:id="1435709435">
                                      <w:marLeft w:val="0"/>
                                      <w:marRight w:val="0"/>
                                      <w:marTop w:val="0"/>
                                      <w:marBottom w:val="0"/>
                                      <w:divBdr>
                                        <w:top w:val="none" w:sz="0" w:space="0" w:color="auto"/>
                                        <w:left w:val="none" w:sz="0" w:space="0" w:color="auto"/>
                                        <w:bottom w:val="none" w:sz="0" w:space="0" w:color="auto"/>
                                        <w:right w:val="none" w:sz="0" w:space="0" w:color="auto"/>
                                      </w:divBdr>
                                      <w:divsChild>
                                        <w:div w:id="1374496706">
                                          <w:marLeft w:val="0"/>
                                          <w:marRight w:val="0"/>
                                          <w:marTop w:val="0"/>
                                          <w:marBottom w:val="0"/>
                                          <w:divBdr>
                                            <w:top w:val="none" w:sz="0" w:space="0" w:color="auto"/>
                                            <w:left w:val="none" w:sz="0" w:space="0" w:color="auto"/>
                                            <w:bottom w:val="none" w:sz="0" w:space="0" w:color="auto"/>
                                            <w:right w:val="none" w:sz="0" w:space="0" w:color="auto"/>
                                          </w:divBdr>
                                          <w:divsChild>
                                            <w:div w:id="2062316381">
                                              <w:marLeft w:val="0"/>
                                              <w:marRight w:val="0"/>
                                              <w:marTop w:val="0"/>
                                              <w:marBottom w:val="0"/>
                                              <w:divBdr>
                                                <w:top w:val="none" w:sz="0" w:space="0" w:color="auto"/>
                                                <w:left w:val="none" w:sz="0" w:space="0" w:color="auto"/>
                                                <w:bottom w:val="none" w:sz="0" w:space="0" w:color="auto"/>
                                                <w:right w:val="none" w:sz="0" w:space="0" w:color="auto"/>
                                              </w:divBdr>
                                              <w:divsChild>
                                                <w:div w:id="459615668">
                                                  <w:marLeft w:val="0"/>
                                                  <w:marRight w:val="0"/>
                                                  <w:marTop w:val="0"/>
                                                  <w:marBottom w:val="0"/>
                                                  <w:divBdr>
                                                    <w:top w:val="none" w:sz="0" w:space="0" w:color="auto"/>
                                                    <w:left w:val="none" w:sz="0" w:space="0" w:color="auto"/>
                                                    <w:bottom w:val="none" w:sz="0" w:space="0" w:color="auto"/>
                                                    <w:right w:val="none" w:sz="0" w:space="0" w:color="auto"/>
                                                  </w:divBdr>
                                                  <w:divsChild>
                                                    <w:div w:id="1673679455">
                                                      <w:marLeft w:val="0"/>
                                                      <w:marRight w:val="0"/>
                                                      <w:marTop w:val="0"/>
                                                      <w:marBottom w:val="0"/>
                                                      <w:divBdr>
                                                        <w:top w:val="none" w:sz="0" w:space="0" w:color="auto"/>
                                                        <w:left w:val="none" w:sz="0" w:space="0" w:color="auto"/>
                                                        <w:bottom w:val="none" w:sz="0" w:space="0" w:color="auto"/>
                                                        <w:right w:val="none" w:sz="0" w:space="0" w:color="auto"/>
                                                      </w:divBdr>
                                                      <w:divsChild>
                                                        <w:div w:id="1413048557">
                                                          <w:marLeft w:val="0"/>
                                                          <w:marRight w:val="0"/>
                                                          <w:marTop w:val="0"/>
                                                          <w:marBottom w:val="0"/>
                                                          <w:divBdr>
                                                            <w:top w:val="none" w:sz="0" w:space="0" w:color="auto"/>
                                                            <w:left w:val="none" w:sz="0" w:space="0" w:color="auto"/>
                                                            <w:bottom w:val="none" w:sz="0" w:space="0" w:color="auto"/>
                                                            <w:right w:val="none" w:sz="0" w:space="0" w:color="auto"/>
                                                          </w:divBdr>
                                                          <w:divsChild>
                                                            <w:div w:id="655260362">
                                                              <w:marLeft w:val="0"/>
                                                              <w:marRight w:val="0"/>
                                                              <w:marTop w:val="0"/>
                                                              <w:marBottom w:val="0"/>
                                                              <w:divBdr>
                                                                <w:top w:val="none" w:sz="0" w:space="0" w:color="auto"/>
                                                                <w:left w:val="none" w:sz="0" w:space="0" w:color="auto"/>
                                                                <w:bottom w:val="none" w:sz="0" w:space="0" w:color="auto"/>
                                                                <w:right w:val="none" w:sz="0" w:space="0" w:color="auto"/>
                                                              </w:divBdr>
                                                              <w:divsChild>
                                                                <w:div w:id="1937593981">
                                                                  <w:marLeft w:val="0"/>
                                                                  <w:marRight w:val="0"/>
                                                                  <w:marTop w:val="0"/>
                                                                  <w:marBottom w:val="0"/>
                                                                  <w:divBdr>
                                                                    <w:top w:val="none" w:sz="0" w:space="0" w:color="auto"/>
                                                                    <w:left w:val="none" w:sz="0" w:space="0" w:color="auto"/>
                                                                    <w:bottom w:val="none" w:sz="0" w:space="0" w:color="auto"/>
                                                                    <w:right w:val="none" w:sz="0" w:space="0" w:color="auto"/>
                                                                  </w:divBdr>
                                                                  <w:divsChild>
                                                                    <w:div w:id="17581280">
                                                                      <w:marLeft w:val="0"/>
                                                                      <w:marRight w:val="0"/>
                                                                      <w:marTop w:val="0"/>
                                                                      <w:marBottom w:val="0"/>
                                                                      <w:divBdr>
                                                                        <w:top w:val="none" w:sz="0" w:space="0" w:color="auto"/>
                                                                        <w:left w:val="none" w:sz="0" w:space="0" w:color="auto"/>
                                                                        <w:bottom w:val="none" w:sz="0" w:space="0" w:color="auto"/>
                                                                        <w:right w:val="none" w:sz="0" w:space="0" w:color="auto"/>
                                                                      </w:divBdr>
                                                                      <w:divsChild>
                                                                        <w:div w:id="2029328386">
                                                                          <w:marLeft w:val="0"/>
                                                                          <w:marRight w:val="0"/>
                                                                          <w:marTop w:val="100"/>
                                                                          <w:marBottom w:val="100"/>
                                                                          <w:divBdr>
                                                                            <w:top w:val="none" w:sz="0" w:space="0" w:color="auto"/>
                                                                            <w:left w:val="none" w:sz="0" w:space="0" w:color="auto"/>
                                                                            <w:bottom w:val="none" w:sz="0" w:space="0" w:color="auto"/>
                                                                            <w:right w:val="none" w:sz="0" w:space="0" w:color="auto"/>
                                                                          </w:divBdr>
                                                                          <w:divsChild>
                                                                            <w:div w:id="1416239953">
                                                                              <w:marLeft w:val="0"/>
                                                                              <w:marRight w:val="0"/>
                                                                              <w:marTop w:val="0"/>
                                                                              <w:marBottom w:val="0"/>
                                                                              <w:divBdr>
                                                                                <w:top w:val="none" w:sz="0" w:space="0" w:color="auto"/>
                                                                                <w:left w:val="none" w:sz="0" w:space="0" w:color="auto"/>
                                                                                <w:bottom w:val="none" w:sz="0" w:space="0" w:color="auto"/>
                                                                                <w:right w:val="none" w:sz="0" w:space="0" w:color="auto"/>
                                                                              </w:divBdr>
                                                                              <w:divsChild>
                                                                                <w:div w:id="1487166489">
                                                                                  <w:marLeft w:val="0"/>
                                                                                  <w:marRight w:val="0"/>
                                                                                  <w:marTop w:val="0"/>
                                                                                  <w:marBottom w:val="0"/>
                                                                                  <w:divBdr>
                                                                                    <w:top w:val="none" w:sz="0" w:space="0" w:color="auto"/>
                                                                                    <w:left w:val="none" w:sz="0" w:space="0" w:color="auto"/>
                                                                                    <w:bottom w:val="none" w:sz="0" w:space="0" w:color="auto"/>
                                                                                    <w:right w:val="none" w:sz="0" w:space="0" w:color="auto"/>
                                                                                  </w:divBdr>
                                                                                  <w:divsChild>
                                                                                    <w:div w:id="623269276">
                                                                                      <w:marLeft w:val="0"/>
                                                                                      <w:marRight w:val="0"/>
                                                                                      <w:marTop w:val="0"/>
                                                                                      <w:marBottom w:val="0"/>
                                                                                      <w:divBdr>
                                                                                        <w:top w:val="none" w:sz="0" w:space="0" w:color="auto"/>
                                                                                        <w:left w:val="none" w:sz="0" w:space="0" w:color="auto"/>
                                                                                        <w:bottom w:val="none" w:sz="0" w:space="0" w:color="auto"/>
                                                                                        <w:right w:val="none" w:sz="0" w:space="0" w:color="auto"/>
                                                                                      </w:divBdr>
                                                                                      <w:divsChild>
                                                                                        <w:div w:id="861941721">
                                                                                          <w:marLeft w:val="0"/>
                                                                                          <w:marRight w:val="0"/>
                                                                                          <w:marTop w:val="0"/>
                                                                                          <w:marBottom w:val="0"/>
                                                                                          <w:divBdr>
                                                                                            <w:top w:val="none" w:sz="0" w:space="0" w:color="auto"/>
                                                                                            <w:left w:val="none" w:sz="0" w:space="0" w:color="auto"/>
                                                                                            <w:bottom w:val="none" w:sz="0" w:space="0" w:color="auto"/>
                                                                                            <w:right w:val="none" w:sz="0" w:space="0" w:color="auto"/>
                                                                                          </w:divBdr>
                                                                                          <w:divsChild>
                                                                                            <w:div w:id="1813062740">
                                                                                              <w:marLeft w:val="0"/>
                                                                                              <w:marRight w:val="0"/>
                                                                                              <w:marTop w:val="0"/>
                                                                                              <w:marBottom w:val="0"/>
                                                                                              <w:divBdr>
                                                                                                <w:top w:val="none" w:sz="0" w:space="0" w:color="auto"/>
                                                                                                <w:left w:val="none" w:sz="0" w:space="0" w:color="auto"/>
                                                                                                <w:bottom w:val="none" w:sz="0" w:space="0" w:color="auto"/>
                                                                                                <w:right w:val="none" w:sz="0" w:space="0" w:color="auto"/>
                                                                                              </w:divBdr>
                                                                                              <w:divsChild>
                                                                                                <w:div w:id="937444666">
                                                                                                  <w:marLeft w:val="0"/>
                                                                                                  <w:marRight w:val="0"/>
                                                                                                  <w:marTop w:val="0"/>
                                                                                                  <w:marBottom w:val="0"/>
                                                                                                  <w:divBdr>
                                                                                                    <w:top w:val="none" w:sz="0" w:space="0" w:color="auto"/>
                                                                                                    <w:left w:val="none" w:sz="0" w:space="0" w:color="auto"/>
                                                                                                    <w:bottom w:val="none" w:sz="0" w:space="0" w:color="auto"/>
                                                                                                    <w:right w:val="none" w:sz="0" w:space="0" w:color="auto"/>
                                                                                                  </w:divBdr>
                                                                                                  <w:divsChild>
                                                                                                    <w:div w:id="878322001">
                                                                                                      <w:marLeft w:val="0"/>
                                                                                                      <w:marRight w:val="0"/>
                                                                                                      <w:marTop w:val="0"/>
                                                                                                      <w:marBottom w:val="0"/>
                                                                                                      <w:divBdr>
                                                                                                        <w:top w:val="none" w:sz="0" w:space="0" w:color="auto"/>
                                                                                                        <w:left w:val="none" w:sz="0" w:space="0" w:color="auto"/>
                                                                                                        <w:bottom w:val="none" w:sz="0" w:space="0" w:color="auto"/>
                                                                                                        <w:right w:val="none" w:sz="0" w:space="0" w:color="auto"/>
                                                                                                      </w:divBdr>
                                                                                                      <w:divsChild>
                                                                                                        <w:div w:id="1858080567">
                                                                                                          <w:marLeft w:val="0"/>
                                                                                                          <w:marRight w:val="0"/>
                                                                                                          <w:marTop w:val="0"/>
                                                                                                          <w:marBottom w:val="0"/>
                                                                                                          <w:divBdr>
                                                                                                            <w:top w:val="none" w:sz="0" w:space="0" w:color="auto"/>
                                                                                                            <w:left w:val="none" w:sz="0" w:space="0" w:color="auto"/>
                                                                                                            <w:bottom w:val="none" w:sz="0" w:space="0" w:color="auto"/>
                                                                                                            <w:right w:val="none" w:sz="0" w:space="0" w:color="auto"/>
                                                                                                          </w:divBdr>
                                                                                                          <w:divsChild>
                                                                                                            <w:div w:id="1170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notornis.osnz.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itor.notornis@birdsnz.org.nz" TargetMode="External"/><Relationship Id="rId12" Type="http://schemas.openxmlformats.org/officeDocument/2006/relationships/hyperlink" Target="https://notornis.osnz.org.nz/publications" TargetMode="Externa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notornis.osnz.org.nz/" TargetMode="External"/><Relationship Id="rId11" Type="http://schemas.openxmlformats.org/officeDocument/2006/relationships/hyperlink" Target="http://www.nzbirdsonline.org.nz" TargetMode="External"/><Relationship Id="rId5" Type="http://schemas.openxmlformats.org/officeDocument/2006/relationships/hyperlink" Target="https://notornis.osnz.org.nz/" TargetMode="External"/><Relationship Id="rId15" Type="http://schemas.microsoft.com/office/2007/relationships/stylesWithEffects" Target="stylesWithEffects.xml"/><Relationship Id="rId10" Type="http://schemas.openxmlformats.org/officeDocument/2006/relationships/hyperlink" Target="https://notornis.osnz.org.nz/" TargetMode="External"/><Relationship Id="rId4" Type="http://schemas.openxmlformats.org/officeDocument/2006/relationships/webSettings" Target="webSettings.xml"/><Relationship Id="rId9" Type="http://schemas.openxmlformats.org/officeDocument/2006/relationships/hyperlink" Target="mailto:editor.birdsnz@birdsnz.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Young</dc:creator>
  <cp:lastModifiedBy>Ingrid &amp; Peter</cp:lastModifiedBy>
  <cp:revision>31</cp:revision>
  <dcterms:created xsi:type="dcterms:W3CDTF">2025-02-26T06:44:00Z</dcterms:created>
  <dcterms:modified xsi:type="dcterms:W3CDTF">2025-02-26T07:28:00Z</dcterms:modified>
</cp:coreProperties>
</file>